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1ABCB395" w:rsidP="33E06EB2" w:rsidRDefault="1ABCB395" w14:paraId="7D433FF7" w14:textId="11248632">
      <w:pPr>
        <w:pStyle w:val="paragraph"/>
        <w:spacing w:before="0" w:beforeAutospacing="off" w:after="0" w:afterAutospacing="off"/>
        <w:jc w:val="center"/>
        <w:rPr>
          <w:rFonts w:ascii="Calibri" w:hAnsi="Calibri" w:cs="Calibri"/>
          <w:color w:val="000000" w:themeColor="text1" w:themeTint="FF" w:themeShade="FF"/>
        </w:rPr>
      </w:pPr>
      <w:r w:rsidR="1ABCB395">
        <w:drawing>
          <wp:inline wp14:editId="63669997" wp14:anchorId="5BD24DC0">
            <wp:extent cx="1688638" cy="1509896"/>
            <wp:effectExtent l="0" t="0" r="5080" b="6985"/>
            <wp:docPr id="731639625" name="Picture 1" descr="A close-up of a logo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260479239e7f4a7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688638" cy="1509896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p w:rsidR="0035268B" w:rsidP="347FEB36" w:rsidRDefault="0035268B" w14:paraId="089AF53A" w14:textId="6EFFEEC7" w14:noSpellErr="1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Calibri" w:hAnsi="Calibri" w:cs="Calibri"/>
          <w:b w:val="1"/>
          <w:bCs w:val="1"/>
          <w:color w:val="000000"/>
          <w:sz w:val="22"/>
          <w:szCs w:val="22"/>
          <w:lang w:val="en-GB"/>
        </w:rPr>
      </w:pPr>
      <w:r w:rsidRPr="347FEB36" w:rsidR="0035268B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  <w:lang w:val="en-GB"/>
        </w:rPr>
        <w:t>Moulton Pre-School – Staff</w:t>
      </w:r>
      <w:r w:rsidRPr="347FEB36" w:rsidR="0035268B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, </w:t>
      </w:r>
      <w:r w:rsidRPr="347FEB36" w:rsidR="0035268B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  <w:lang w:val="en-GB"/>
        </w:rPr>
        <w:t>volunteers</w:t>
      </w:r>
      <w:r w:rsidRPr="347FEB36" w:rsidR="0035268B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 and students’ procedure</w:t>
      </w:r>
    </w:p>
    <w:p w:rsidRPr="0035268B" w:rsidR="0035268B" w:rsidP="0035268B" w:rsidRDefault="0035268B" w14:paraId="65AC81C7" w14:textId="5DDD29D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000000"/>
        </w:rPr>
      </w:pPr>
      <w:r w:rsidRPr="0035268B"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 w:rsidRPr="0035268B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tbl>
      <w:tblPr>
        <w:tblW w:w="0" w:type="dxa"/>
        <w:tblInd w:w="5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6585"/>
      </w:tblGrid>
      <w:tr w:rsidRPr="0035268B" w:rsidR="0035268B" w:rsidTr="33E06EB2" w14:paraId="407E2DD7" w14:textId="77777777">
        <w:trPr>
          <w:trHeight w:val="270"/>
        </w:trPr>
        <w:tc>
          <w:tcPr>
            <w:tcW w:w="2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5268B" w:rsidR="0035268B" w:rsidP="0035268B" w:rsidRDefault="0035268B" w14:paraId="25FB9E5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35268B"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Version: </w:t>
            </w:r>
            <w:r w:rsidRPr="0035268B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5268B" w:rsidR="0035268B" w:rsidP="0035268B" w:rsidRDefault="0035268B" w14:paraId="40F635E3" w14:textId="5B1FF58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35268B">
              <w:rPr>
                <w:rFonts w:ascii="Calibri" w:hAnsi="Calibri" w:cs="Calibri"/>
                <w:color w:val="000000"/>
              </w:rPr>
              <w:t>3</w:t>
            </w:r>
            <w:r w:rsidRPr="0035268B">
              <w:rPr>
                <w:rFonts w:ascii="Calibri" w:hAnsi="Calibri" w:cs="Calibri"/>
              </w:rPr>
              <w:t>.0</w:t>
            </w:r>
          </w:p>
        </w:tc>
      </w:tr>
      <w:tr w:rsidRPr="0035268B" w:rsidR="0035268B" w:rsidTr="33E06EB2" w14:paraId="16378F77" w14:textId="77777777">
        <w:trPr>
          <w:trHeight w:val="270"/>
        </w:trPr>
        <w:tc>
          <w:tcPr>
            <w:tcW w:w="2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5268B" w:rsidR="0035268B" w:rsidP="0035268B" w:rsidRDefault="0035268B" w14:paraId="43B16BE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35268B"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Author: </w:t>
            </w:r>
            <w:r w:rsidRPr="0035268B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5268B" w:rsidR="0035268B" w:rsidP="0035268B" w:rsidRDefault="0035268B" w14:paraId="0885F5E9" w14:textId="112A970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35268B">
              <w:rPr>
                <w:rFonts w:ascii="Calibri" w:hAnsi="Calibri" w:cs="Calibri"/>
                <w:color w:val="000000"/>
              </w:rPr>
              <w:t>Emily Short</w:t>
            </w:r>
          </w:p>
        </w:tc>
      </w:tr>
      <w:tr w:rsidRPr="0035268B" w:rsidR="0035268B" w:rsidTr="33E06EB2" w14:paraId="22D314D4" w14:textId="77777777">
        <w:trPr>
          <w:trHeight w:val="270"/>
        </w:trPr>
        <w:tc>
          <w:tcPr>
            <w:tcW w:w="2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5268B" w:rsidR="0035268B" w:rsidP="0035268B" w:rsidRDefault="0035268B" w14:paraId="6C8774F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35268B"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Approved and signed by: </w:t>
            </w:r>
            <w:r w:rsidRPr="0035268B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5268B" w:rsidR="0035268B" w:rsidP="0035268B" w:rsidRDefault="0035268B" w14:paraId="239EEC1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35268B">
              <w:rPr>
                <w:rStyle w:val="normaltextrun"/>
                <w:rFonts w:ascii="Calibri" w:hAnsi="Calibri" w:cs="Calibri"/>
                <w:color w:val="000000"/>
              </w:rPr>
              <w:t>Moulton Pre-School Committee </w:t>
            </w:r>
            <w:r w:rsidRPr="0035268B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</w:tr>
      <w:tr w:rsidRPr="0035268B" w:rsidR="0035268B" w:rsidTr="33E06EB2" w14:paraId="6BB4E1FD" w14:textId="77777777">
        <w:trPr>
          <w:trHeight w:val="270"/>
        </w:trPr>
        <w:tc>
          <w:tcPr>
            <w:tcW w:w="2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5268B" w:rsidR="0035268B" w:rsidP="0035268B" w:rsidRDefault="0035268B" w14:paraId="16D2DBE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35268B"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Date: </w:t>
            </w:r>
            <w:r w:rsidRPr="0035268B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5268B" w:rsidR="0035268B" w:rsidP="0035268B" w:rsidRDefault="0035268B" w14:paraId="324A6942" w14:textId="535D079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35268B">
              <w:rPr>
                <w:rStyle w:val="normaltextrun"/>
                <w:rFonts w:ascii="Calibri" w:hAnsi="Calibri" w:cs="Calibri"/>
              </w:rPr>
              <w:t>February 2024</w:t>
            </w:r>
            <w:r w:rsidRPr="0035268B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</w:tr>
      <w:tr w:rsidRPr="0035268B" w:rsidR="0035268B" w:rsidTr="33E06EB2" w14:paraId="5BE75F52" w14:textId="77777777">
        <w:trPr>
          <w:trHeight w:val="270"/>
        </w:trPr>
        <w:tc>
          <w:tcPr>
            <w:tcW w:w="2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5268B" w:rsidR="0035268B" w:rsidP="0035268B" w:rsidRDefault="0035268B" w14:paraId="154E9F0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35268B"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Review Date: </w:t>
            </w:r>
            <w:r w:rsidRPr="0035268B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5268B" w:rsidR="0035268B" w:rsidP="33E06EB2" w:rsidRDefault="0035268B" w14:paraId="04376341" w14:textId="1BC45D7A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/>
              </w:rPr>
            </w:pPr>
            <w:r w:rsidRPr="33E06EB2" w:rsidR="26D0E2A3">
              <w:rPr>
                <w:rStyle w:val="normaltextrun"/>
                <w:rFonts w:ascii="Calibri" w:hAnsi="Calibri" w:cs="Calibri"/>
              </w:rPr>
              <w:t>01/04/2026</w:t>
            </w:r>
          </w:p>
        </w:tc>
      </w:tr>
    </w:tbl>
    <w:p w:rsidRPr="0035268B" w:rsidR="0035268B" w:rsidP="33E06EB2" w:rsidRDefault="0035268B" w14:paraId="5640BB28" w14:textId="0D5047B5">
      <w:pPr>
        <w:pStyle w:val="paragraph"/>
        <w:spacing w:before="0" w:beforeAutospacing="off" w:after="0" w:afterAutospacing="off"/>
        <w:jc w:val="center"/>
        <w:textAlignment w:val="baseline"/>
      </w:pPr>
    </w:p>
    <w:p w:rsidRPr="0035268B" w:rsidR="0035268B" w:rsidP="0035268B" w:rsidRDefault="0035268B" w14:paraId="0C58DCBA" w14:textId="77777777">
      <w:pPr>
        <w:pStyle w:val="paragraph"/>
        <w:spacing w:before="0" w:beforeAutospacing="0" w:after="0" w:afterAutospacing="0"/>
        <w:ind w:right="2295"/>
        <w:jc w:val="right"/>
        <w:textAlignment w:val="baseline"/>
        <w:rPr>
          <w:rFonts w:ascii="Calibri" w:hAnsi="Calibri" w:cs="Calibri"/>
          <w:color w:val="000000"/>
        </w:rPr>
      </w:pPr>
      <w:r w:rsidRPr="33E06EB2" w:rsidR="0035268B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> </w:t>
      </w:r>
      <w:r>
        <w:tab/>
      </w:r>
      <w:r w:rsidRPr="33E06EB2" w:rsidR="0035268B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> </w:t>
      </w:r>
      <w:r w:rsidRPr="33E06EB2" w:rsidR="0035268B">
        <w:rPr>
          <w:rStyle w:val="eop"/>
          <w:rFonts w:ascii="Calibri" w:hAnsi="Calibri" w:cs="Calibri"/>
          <w:color w:val="000000" w:themeColor="text1" w:themeTint="FF" w:themeShade="FF"/>
          <w:sz w:val="22"/>
          <w:szCs w:val="22"/>
        </w:rPr>
        <w:t> </w:t>
      </w:r>
    </w:p>
    <w:p w:rsidR="33E06EB2" w:rsidRDefault="33E06EB2" w14:paraId="527FF7DB" w14:textId="4D729FF5"/>
    <w:p w:rsidR="33E06EB2" w:rsidRDefault="33E06EB2" w14:paraId="76BBABAA" w14:textId="2E87F34F"/>
    <w:p w:rsidR="33E06EB2" w:rsidRDefault="33E06EB2" w14:paraId="1449E099" w14:textId="0B39C418"/>
    <w:p w:rsidR="33E06EB2" w:rsidRDefault="33E06EB2" w14:paraId="32BD801A" w14:textId="50A211D2"/>
    <w:p w:rsidR="33E06EB2" w:rsidRDefault="33E06EB2" w14:paraId="3BE252DF" w14:textId="72E7B199"/>
    <w:p w:rsidR="33E06EB2" w:rsidRDefault="33E06EB2" w14:paraId="578A50EF" w14:textId="4D469A11"/>
    <w:p w:rsidR="33E06EB2" w:rsidRDefault="33E06EB2" w14:paraId="40682F59" w14:textId="189A2470"/>
    <w:p w:rsidR="33E06EB2" w:rsidRDefault="33E06EB2" w14:paraId="4E701955" w14:textId="326DA043"/>
    <w:p w:rsidR="33E06EB2" w:rsidRDefault="33E06EB2" w14:paraId="484797A3" w14:textId="00343BBF"/>
    <w:p w:rsidR="33E06EB2" w:rsidRDefault="33E06EB2" w14:paraId="0CC1BBE6" w14:textId="42FC704A"/>
    <w:p w:rsidR="33E06EB2" w:rsidRDefault="33E06EB2" w14:paraId="236DCA61" w14:textId="066FB5AF"/>
    <w:p w:rsidR="33E06EB2" w:rsidRDefault="33E06EB2" w14:paraId="42334824" w14:textId="00ECF989"/>
    <w:p w:rsidR="33E06EB2" w:rsidRDefault="33E06EB2" w14:paraId="48F6EFA4" w14:textId="7BE7A63E"/>
    <w:p w:rsidR="33E06EB2" w:rsidRDefault="33E06EB2" w14:paraId="14F0DDF3" w14:textId="7A5A94DE"/>
    <w:p w:rsidR="33E06EB2" w:rsidRDefault="33E06EB2" w14:paraId="07F6CAB2" w14:textId="6E6AF34B"/>
    <w:p w:rsidR="33E06EB2" w:rsidRDefault="33E06EB2" w14:paraId="3D45C9EC" w14:textId="0456464C"/>
    <w:p w:rsidR="33E06EB2" w:rsidRDefault="33E06EB2" w14:paraId="63753CFD" w14:textId="2906F8D0"/>
    <w:p w:rsidR="33E06EB2" w:rsidRDefault="33E06EB2" w14:paraId="4853DA6E" w14:textId="71F5B4E6"/>
    <w:p w:rsidR="33E06EB2" w:rsidRDefault="33E06EB2" w14:paraId="2A2D1AF5" w14:textId="4D37EA34"/>
    <w:p w:rsidR="33E06EB2" w:rsidRDefault="33E06EB2" w14:paraId="0498B192" w14:textId="5AC53793"/>
    <w:p w:rsidR="33E06EB2" w:rsidRDefault="33E06EB2" w14:paraId="37C1A611" w14:textId="03AC93CD"/>
    <w:p w:rsidR="33E06EB2" w:rsidRDefault="33E06EB2" w14:paraId="5A3824A9" w14:textId="2BFF6145"/>
    <w:p w:rsidR="33E06EB2" w:rsidRDefault="33E06EB2" w14:paraId="229A3E0D" w14:textId="04AFED6D"/>
    <w:p w:rsidR="33E06EB2" w:rsidRDefault="33E06EB2" w14:paraId="34C912F7" w14:textId="63A89332"/>
    <w:p w:rsidR="33E06EB2" w:rsidRDefault="33E06EB2" w14:paraId="7E9A506B" w14:textId="1ACA4F23"/>
    <w:p w:rsidR="33E06EB2" w:rsidRDefault="33E06EB2" w14:paraId="49F12A28" w14:textId="33B47A07"/>
    <w:p w:rsidR="33E06EB2" w:rsidRDefault="33E06EB2" w14:paraId="75F15FE3" w14:textId="44D916A6"/>
    <w:p w:rsidR="33E06EB2" w:rsidRDefault="33E06EB2" w14:paraId="15802B21" w14:textId="40278A6D"/>
    <w:p w:rsidR="33E06EB2" w:rsidRDefault="33E06EB2" w14:paraId="4DB67203" w14:textId="6BA0C12B"/>
    <w:p w:rsidR="33E06EB2" w:rsidRDefault="33E06EB2" w14:paraId="22DD3FAA" w14:textId="1EC80415"/>
    <w:p w:rsidR="33E06EB2" w:rsidRDefault="33E06EB2" w14:paraId="6158916B" w14:textId="533D2B2E"/>
    <w:p w:rsidR="33E06EB2" w:rsidRDefault="33E06EB2" w14:paraId="5C61368F" w14:textId="3F48E6D6"/>
    <w:p w:rsidRPr="0035268B" w:rsidR="0035268B" w:rsidP="0035268B" w:rsidRDefault="0035268B" w14:paraId="4E6F1454" w14:textId="44FC782F">
      <w:pPr>
        <w:rPr>
          <w:rFonts w:ascii="Calibri" w:hAnsi="Calibri" w:cs="Calibri"/>
          <w:sz w:val="28"/>
          <w:szCs w:val="28"/>
        </w:rPr>
      </w:pPr>
      <w:r w:rsidRPr="0035268B">
        <w:rPr>
          <w:rFonts w:ascii="Calibri" w:hAnsi="Calibri" w:cs="Calibri"/>
          <w:color w:val="666666"/>
          <w:sz w:val="18"/>
          <w:szCs w:val="18"/>
          <w:shd w:val="clear" w:color="auto" w:fill="FFFFFF"/>
        </w:rPr>
        <w:br/>
      </w:r>
    </w:p>
    <w:p w:rsidRPr="0035268B" w:rsidR="00A12363" w:rsidP="0035268B" w:rsidRDefault="00C04636" w14:paraId="4B001A52" w14:textId="50D29FF2">
      <w:pPr>
        <w:spacing w:before="120" w:after="120"/>
        <w:rPr>
          <w:rFonts w:ascii="Calibri" w:hAnsi="Calibri" w:cs="Calibri"/>
          <w:sz w:val="28"/>
          <w:szCs w:val="28"/>
        </w:rPr>
      </w:pPr>
      <w:r w:rsidRPr="0035268B">
        <w:rPr>
          <w:rFonts w:ascii="Calibri" w:hAnsi="Calibri" w:cs="Calibri"/>
          <w:sz w:val="28"/>
          <w:szCs w:val="28"/>
        </w:rPr>
        <w:t xml:space="preserve">Staff, volunteers and </w:t>
      </w:r>
      <w:r w:rsidRPr="0035268B" w:rsidR="0035268B">
        <w:rPr>
          <w:rFonts w:ascii="Calibri" w:hAnsi="Calibri" w:cs="Calibri"/>
          <w:sz w:val="28"/>
          <w:szCs w:val="28"/>
        </w:rPr>
        <w:t>students’</w:t>
      </w:r>
      <w:r w:rsidRPr="0035268B">
        <w:rPr>
          <w:rFonts w:ascii="Calibri" w:hAnsi="Calibri" w:cs="Calibri"/>
          <w:sz w:val="28"/>
          <w:szCs w:val="28"/>
        </w:rPr>
        <w:t xml:space="preserve"> </w:t>
      </w:r>
      <w:r w:rsidRPr="0035268B" w:rsidR="00FD1CE1">
        <w:rPr>
          <w:rFonts w:ascii="Calibri" w:hAnsi="Calibri" w:cs="Calibri"/>
          <w:sz w:val="28"/>
          <w:szCs w:val="28"/>
        </w:rPr>
        <w:t>p</w:t>
      </w:r>
      <w:r w:rsidRPr="0035268B" w:rsidR="00A12363">
        <w:rPr>
          <w:rFonts w:ascii="Calibri" w:hAnsi="Calibri" w:cs="Calibri"/>
          <w:sz w:val="28"/>
          <w:szCs w:val="28"/>
        </w:rPr>
        <w:t xml:space="preserve">rocedures </w:t>
      </w:r>
    </w:p>
    <w:p w:rsidRPr="0035268B" w:rsidR="00A12363" w:rsidP="0035268B" w:rsidRDefault="009F6AA8" w14:paraId="3236B03D" w14:textId="05A170AA">
      <w:pPr>
        <w:spacing w:before="120" w:after="120"/>
        <w:rPr>
          <w:rFonts w:ascii="Calibri" w:hAnsi="Calibri" w:cs="Calibri"/>
          <w:b/>
          <w:sz w:val="28"/>
          <w:szCs w:val="28"/>
        </w:rPr>
      </w:pPr>
      <w:r w:rsidRPr="0035268B">
        <w:rPr>
          <w:rFonts w:ascii="Calibri" w:hAnsi="Calibri" w:cs="Calibri"/>
          <w:b/>
          <w:sz w:val="28"/>
          <w:szCs w:val="28"/>
        </w:rPr>
        <w:t xml:space="preserve">Staff </w:t>
      </w:r>
      <w:r w:rsidRPr="0035268B" w:rsidR="00FD1CE1">
        <w:rPr>
          <w:rFonts w:ascii="Calibri" w:hAnsi="Calibri" w:cs="Calibri"/>
          <w:b/>
          <w:sz w:val="28"/>
          <w:szCs w:val="28"/>
        </w:rPr>
        <w:t>d</w:t>
      </w:r>
      <w:r w:rsidRPr="0035268B" w:rsidR="00A12363">
        <w:rPr>
          <w:rFonts w:ascii="Calibri" w:hAnsi="Calibri" w:cs="Calibri"/>
          <w:b/>
          <w:sz w:val="28"/>
          <w:szCs w:val="28"/>
        </w:rPr>
        <w:t>eployment</w:t>
      </w:r>
    </w:p>
    <w:p w:rsidRPr="0035268B" w:rsidR="1E451B1F" w:rsidP="0035268B" w:rsidRDefault="00755395" w14:paraId="20DD9D67" w14:textId="0F7EF467">
      <w:pPr>
        <w:spacing w:before="120" w:after="120"/>
        <w:rPr>
          <w:rFonts w:ascii="Calibri" w:hAnsi="Calibri" w:cs="Calibri"/>
          <w:color w:val="1F3864" w:themeColor="accent1" w:themeShade="80"/>
          <w:sz w:val="22"/>
          <w:szCs w:val="22"/>
        </w:rPr>
      </w:pPr>
      <w:r w:rsidRPr="0035268B">
        <w:rPr>
          <w:rFonts w:ascii="Calibri" w:hAnsi="Calibri" w:cs="Calibri"/>
          <w:sz w:val="22"/>
          <w:szCs w:val="22"/>
        </w:rPr>
        <w:t>Members of s</w:t>
      </w:r>
      <w:r w:rsidRPr="0035268B" w:rsidR="00A12363">
        <w:rPr>
          <w:rFonts w:ascii="Calibri" w:hAnsi="Calibri" w:cs="Calibri"/>
          <w:sz w:val="22"/>
          <w:szCs w:val="22"/>
        </w:rPr>
        <w:t xml:space="preserve">taff are deployed to meet the care and learning needs of children and to </w:t>
      </w:r>
      <w:proofErr w:type="gramStart"/>
      <w:r w:rsidRPr="0035268B" w:rsidR="00A12363">
        <w:rPr>
          <w:rFonts w:ascii="Calibri" w:hAnsi="Calibri" w:cs="Calibri"/>
          <w:sz w:val="22"/>
          <w:szCs w:val="22"/>
        </w:rPr>
        <w:t>ensure their safety</w:t>
      </w:r>
      <w:r w:rsidRPr="0035268B" w:rsidR="00FD0867">
        <w:rPr>
          <w:rFonts w:ascii="Calibri" w:hAnsi="Calibri" w:cs="Calibri"/>
          <w:sz w:val="22"/>
          <w:szCs w:val="22"/>
        </w:rPr>
        <w:t xml:space="preserve"> </w:t>
      </w:r>
      <w:r w:rsidRPr="0035268B" w:rsidR="00A12363">
        <w:rPr>
          <w:rFonts w:ascii="Calibri" w:hAnsi="Calibri" w:cs="Calibri"/>
          <w:sz w:val="22"/>
          <w:szCs w:val="22"/>
        </w:rPr>
        <w:t>and well</w:t>
      </w:r>
      <w:r w:rsidRPr="0035268B" w:rsidR="00D56AF5">
        <w:rPr>
          <w:rFonts w:ascii="Calibri" w:hAnsi="Calibri" w:cs="Calibri"/>
          <w:sz w:val="22"/>
          <w:szCs w:val="22"/>
        </w:rPr>
        <w:t>-</w:t>
      </w:r>
      <w:r w:rsidRPr="0035268B" w:rsidR="00A12363">
        <w:rPr>
          <w:rFonts w:ascii="Calibri" w:hAnsi="Calibri" w:cs="Calibri"/>
          <w:sz w:val="22"/>
          <w:szCs w:val="22"/>
        </w:rPr>
        <w:t>being at all times</w:t>
      </w:r>
      <w:proofErr w:type="gramEnd"/>
      <w:r w:rsidRPr="0035268B" w:rsidR="00A12363">
        <w:rPr>
          <w:rFonts w:ascii="Calibri" w:hAnsi="Calibri" w:cs="Calibri"/>
          <w:sz w:val="22"/>
          <w:szCs w:val="22"/>
        </w:rPr>
        <w:t>.</w:t>
      </w:r>
    </w:p>
    <w:p w:rsidRPr="0035268B" w:rsidR="00A12363" w:rsidP="0035268B" w:rsidRDefault="00413DAA" w14:paraId="4791A627" w14:textId="25C0C77D">
      <w:pPr>
        <w:numPr>
          <w:ilvl w:val="0"/>
          <w:numId w:val="1"/>
        </w:numPr>
        <w:spacing w:before="120" w:after="120"/>
        <w:rPr>
          <w:rFonts w:ascii="Calibri" w:hAnsi="Calibri" w:cs="Calibri"/>
          <w:sz w:val="22"/>
          <w:szCs w:val="22"/>
        </w:rPr>
      </w:pPr>
      <w:r w:rsidRPr="0035268B">
        <w:rPr>
          <w:rFonts w:ascii="Calibri" w:hAnsi="Calibri" w:cs="Calibri"/>
          <w:sz w:val="22"/>
          <w:szCs w:val="22"/>
        </w:rPr>
        <w:t>T</w:t>
      </w:r>
      <w:r w:rsidRPr="0035268B" w:rsidR="00A12363">
        <w:rPr>
          <w:rFonts w:ascii="Calibri" w:hAnsi="Calibri" w:cs="Calibri"/>
          <w:sz w:val="22"/>
          <w:szCs w:val="22"/>
        </w:rPr>
        <w:t xml:space="preserve">wo </w:t>
      </w:r>
      <w:r w:rsidRPr="0035268B" w:rsidR="00755395">
        <w:rPr>
          <w:rFonts w:ascii="Calibri" w:hAnsi="Calibri" w:cs="Calibri"/>
          <w:sz w:val="22"/>
          <w:szCs w:val="22"/>
        </w:rPr>
        <w:t xml:space="preserve">members of </w:t>
      </w:r>
      <w:r w:rsidRPr="0035268B" w:rsidR="00A12363">
        <w:rPr>
          <w:rFonts w:ascii="Calibri" w:hAnsi="Calibri" w:cs="Calibri"/>
          <w:sz w:val="22"/>
          <w:szCs w:val="22"/>
        </w:rPr>
        <w:t>staff are on the premises before children are admi</w:t>
      </w:r>
      <w:r w:rsidRPr="0035268B" w:rsidR="006E5386">
        <w:rPr>
          <w:rFonts w:ascii="Calibri" w:hAnsi="Calibri" w:cs="Calibri"/>
          <w:sz w:val="22"/>
          <w:szCs w:val="22"/>
        </w:rPr>
        <w:t xml:space="preserve">tted in the morning and </w:t>
      </w:r>
      <w:r w:rsidRPr="0035268B" w:rsidR="00FC3134">
        <w:rPr>
          <w:rFonts w:ascii="Calibri" w:hAnsi="Calibri" w:cs="Calibri"/>
          <w:sz w:val="22"/>
          <w:szCs w:val="22"/>
        </w:rPr>
        <w:t xml:space="preserve">the </w:t>
      </w:r>
      <w:r w:rsidRPr="0035268B" w:rsidR="00CF760D">
        <w:rPr>
          <w:rFonts w:ascii="Calibri" w:hAnsi="Calibri" w:cs="Calibri"/>
          <w:sz w:val="22"/>
          <w:szCs w:val="22"/>
        </w:rPr>
        <w:t>end of the day</w:t>
      </w:r>
      <w:r w:rsidRPr="0035268B" w:rsidR="00320E1B">
        <w:rPr>
          <w:rFonts w:ascii="Calibri" w:hAnsi="Calibri" w:cs="Calibri"/>
          <w:sz w:val="22"/>
          <w:szCs w:val="22"/>
        </w:rPr>
        <w:t xml:space="preserve">; </w:t>
      </w:r>
      <w:r w:rsidRPr="0035268B" w:rsidR="00755395">
        <w:rPr>
          <w:rFonts w:ascii="Calibri" w:hAnsi="Calibri" w:cs="Calibri"/>
          <w:sz w:val="22"/>
          <w:szCs w:val="22"/>
        </w:rPr>
        <w:t xml:space="preserve">one of </w:t>
      </w:r>
      <w:r w:rsidRPr="0035268B" w:rsidR="00320E1B">
        <w:rPr>
          <w:rFonts w:ascii="Calibri" w:hAnsi="Calibri" w:cs="Calibri"/>
          <w:sz w:val="22"/>
          <w:szCs w:val="22"/>
        </w:rPr>
        <w:t xml:space="preserve">which </w:t>
      </w:r>
      <w:r w:rsidRPr="0035268B" w:rsidR="00755395">
        <w:rPr>
          <w:rFonts w:ascii="Calibri" w:hAnsi="Calibri" w:cs="Calibri"/>
          <w:sz w:val="22"/>
          <w:szCs w:val="22"/>
        </w:rPr>
        <w:t xml:space="preserve">should be </w:t>
      </w:r>
      <w:r w:rsidRPr="0035268B" w:rsidR="004E2052">
        <w:rPr>
          <w:rFonts w:ascii="Calibri" w:hAnsi="Calibri" w:cs="Calibri"/>
          <w:sz w:val="22"/>
          <w:szCs w:val="22"/>
        </w:rPr>
        <w:t>the manager or d</w:t>
      </w:r>
      <w:r w:rsidRPr="0035268B" w:rsidR="00A12363">
        <w:rPr>
          <w:rFonts w:ascii="Calibri" w:hAnsi="Calibri" w:cs="Calibri"/>
          <w:sz w:val="22"/>
          <w:szCs w:val="22"/>
        </w:rPr>
        <w:t>eputy.</w:t>
      </w:r>
    </w:p>
    <w:p w:rsidRPr="0035268B" w:rsidR="00FB71BE" w:rsidP="0035268B" w:rsidRDefault="00FB71BE" w14:paraId="175ECB7F" w14:textId="627A14C1">
      <w:pPr>
        <w:numPr>
          <w:ilvl w:val="0"/>
          <w:numId w:val="1"/>
        </w:numPr>
        <w:spacing w:before="120" w:after="120"/>
        <w:rPr>
          <w:rFonts w:ascii="Calibri" w:hAnsi="Calibri" w:cs="Calibri"/>
          <w:color w:val="000000" w:themeColor="text1"/>
          <w:sz w:val="22"/>
          <w:szCs w:val="22"/>
        </w:rPr>
      </w:pPr>
      <w:r w:rsidRPr="0035268B">
        <w:rPr>
          <w:rFonts w:ascii="Calibri" w:hAnsi="Calibri" w:cs="Calibri"/>
          <w:sz w:val="22"/>
          <w:szCs w:val="22"/>
        </w:rPr>
        <w:t>Only those staff aged 17 or over are included in ratios</w:t>
      </w:r>
      <w:r w:rsidRPr="0035268B" w:rsidR="003B4953">
        <w:rPr>
          <w:rFonts w:ascii="Calibri" w:hAnsi="Calibri" w:cs="Calibri"/>
          <w:sz w:val="22"/>
          <w:szCs w:val="22"/>
        </w:rPr>
        <w:t xml:space="preserve">. Staff working as apprentices (aged 16 or over) may be included in the ratios if the </w:t>
      </w:r>
      <w:r w:rsidRPr="0035268B" w:rsidR="000D1A03">
        <w:rPr>
          <w:rFonts w:ascii="Calibri" w:hAnsi="Calibri" w:cs="Calibri"/>
          <w:sz w:val="22"/>
          <w:szCs w:val="22"/>
        </w:rPr>
        <w:t xml:space="preserve">setting </w:t>
      </w:r>
      <w:r w:rsidRPr="0035268B" w:rsidR="003B4953">
        <w:rPr>
          <w:rFonts w:ascii="Calibri" w:hAnsi="Calibri" w:cs="Calibri"/>
          <w:sz w:val="22"/>
          <w:szCs w:val="22"/>
        </w:rPr>
        <w:t>manager is satisfied that they are competent and responsible.</w:t>
      </w:r>
    </w:p>
    <w:p w:rsidRPr="0035268B" w:rsidR="00511FF1" w:rsidP="0035268B" w:rsidRDefault="00D56AF5" w14:paraId="285B11A7" w14:textId="52E37929">
      <w:pPr>
        <w:numPr>
          <w:ilvl w:val="0"/>
          <w:numId w:val="1"/>
        </w:numPr>
        <w:spacing w:before="120" w:after="120"/>
        <w:rPr>
          <w:rFonts w:ascii="Calibri" w:hAnsi="Calibri" w:cs="Calibri"/>
          <w:sz w:val="22"/>
          <w:szCs w:val="22"/>
        </w:rPr>
      </w:pPr>
      <w:r w:rsidRPr="0035268B">
        <w:rPr>
          <w:rFonts w:ascii="Calibri" w:hAnsi="Calibri" w:cs="Calibri"/>
          <w:sz w:val="22"/>
          <w:szCs w:val="22"/>
        </w:rPr>
        <w:t>At least o</w:t>
      </w:r>
      <w:r w:rsidRPr="0035268B" w:rsidR="00511FF1">
        <w:rPr>
          <w:rFonts w:ascii="Calibri" w:hAnsi="Calibri" w:cs="Calibri"/>
          <w:sz w:val="22"/>
          <w:szCs w:val="22"/>
        </w:rPr>
        <w:t xml:space="preserve">ne Paediatric First Aider must be on site at all times </w:t>
      </w:r>
      <w:r w:rsidRPr="0035268B" w:rsidR="000D1A03">
        <w:rPr>
          <w:rFonts w:ascii="Calibri" w:hAnsi="Calibri" w:cs="Calibri"/>
          <w:sz w:val="22"/>
          <w:szCs w:val="22"/>
        </w:rPr>
        <w:t xml:space="preserve">when </w:t>
      </w:r>
      <w:r w:rsidRPr="0035268B" w:rsidR="00511FF1">
        <w:rPr>
          <w:rFonts w:ascii="Calibri" w:hAnsi="Calibri" w:cs="Calibri"/>
          <w:sz w:val="22"/>
          <w:szCs w:val="22"/>
        </w:rPr>
        <w:t xml:space="preserve">children are </w:t>
      </w:r>
      <w:proofErr w:type="gramStart"/>
      <w:r w:rsidRPr="0035268B" w:rsidR="00511FF1">
        <w:rPr>
          <w:rFonts w:ascii="Calibri" w:hAnsi="Calibri" w:cs="Calibri"/>
          <w:sz w:val="22"/>
          <w:szCs w:val="22"/>
        </w:rPr>
        <w:t>present</w:t>
      </w:r>
      <w:proofErr w:type="gramEnd"/>
    </w:p>
    <w:p w:rsidRPr="0035268B" w:rsidR="00A12363" w:rsidP="0035268B" w:rsidRDefault="00E41E8D" w14:paraId="1B1EF337" w14:textId="7C688D8C">
      <w:pPr>
        <w:numPr>
          <w:ilvl w:val="0"/>
          <w:numId w:val="2"/>
        </w:numPr>
        <w:spacing w:before="120" w:after="120"/>
        <w:rPr>
          <w:rFonts w:ascii="Calibri" w:hAnsi="Calibri" w:cs="Calibri"/>
          <w:sz w:val="22"/>
          <w:szCs w:val="22"/>
        </w:rPr>
      </w:pPr>
      <w:r w:rsidRPr="0035268B">
        <w:rPr>
          <w:rFonts w:ascii="Calibri" w:hAnsi="Calibri" w:cs="Calibri"/>
          <w:sz w:val="22"/>
          <w:szCs w:val="22"/>
        </w:rPr>
        <w:t>The setting m</w:t>
      </w:r>
      <w:r w:rsidRPr="0035268B" w:rsidR="00FC3134">
        <w:rPr>
          <w:rFonts w:ascii="Calibri" w:hAnsi="Calibri" w:cs="Calibri"/>
          <w:sz w:val="22"/>
          <w:szCs w:val="22"/>
        </w:rPr>
        <w:t>anager deploy</w:t>
      </w:r>
      <w:r w:rsidRPr="0035268B">
        <w:rPr>
          <w:rFonts w:ascii="Calibri" w:hAnsi="Calibri" w:cs="Calibri"/>
          <w:sz w:val="22"/>
          <w:szCs w:val="22"/>
        </w:rPr>
        <w:t>s</w:t>
      </w:r>
      <w:r w:rsidRPr="0035268B" w:rsidR="00FC3134">
        <w:rPr>
          <w:rFonts w:ascii="Calibri" w:hAnsi="Calibri" w:cs="Calibri"/>
          <w:sz w:val="22"/>
          <w:szCs w:val="22"/>
        </w:rPr>
        <w:t xml:space="preserve"> </w:t>
      </w:r>
      <w:r w:rsidRPr="0035268B" w:rsidR="00A12363">
        <w:rPr>
          <w:rFonts w:ascii="Calibri" w:hAnsi="Calibri" w:cs="Calibri"/>
          <w:sz w:val="22"/>
          <w:szCs w:val="22"/>
        </w:rPr>
        <w:t>staff to give adequate su</w:t>
      </w:r>
      <w:r w:rsidRPr="0035268B" w:rsidR="00CF760D">
        <w:rPr>
          <w:rFonts w:ascii="Calibri" w:hAnsi="Calibri" w:cs="Calibri"/>
          <w:sz w:val="22"/>
          <w:szCs w:val="22"/>
        </w:rPr>
        <w:t xml:space="preserve">pervision </w:t>
      </w:r>
      <w:r w:rsidRPr="0035268B" w:rsidR="00EA025B">
        <w:rPr>
          <w:rFonts w:ascii="Calibri" w:hAnsi="Calibri" w:cs="Calibri"/>
          <w:sz w:val="22"/>
          <w:szCs w:val="22"/>
        </w:rPr>
        <w:t xml:space="preserve">of </w:t>
      </w:r>
      <w:r w:rsidRPr="0035268B" w:rsidR="00CF760D">
        <w:rPr>
          <w:rFonts w:ascii="Calibri" w:hAnsi="Calibri" w:cs="Calibri"/>
          <w:sz w:val="22"/>
          <w:szCs w:val="22"/>
        </w:rPr>
        <w:t>indoor and outdoor areas</w:t>
      </w:r>
      <w:r w:rsidRPr="0035268B" w:rsidR="00FB71BE">
        <w:rPr>
          <w:rFonts w:ascii="Calibri" w:hAnsi="Calibri" w:cs="Calibri"/>
          <w:sz w:val="22"/>
          <w:szCs w:val="22"/>
        </w:rPr>
        <w:t xml:space="preserve">, ensuring that children </w:t>
      </w:r>
      <w:proofErr w:type="gramStart"/>
      <w:r w:rsidRPr="0035268B" w:rsidR="00FB71BE">
        <w:rPr>
          <w:rFonts w:ascii="Calibri" w:hAnsi="Calibri" w:cs="Calibri"/>
          <w:sz w:val="22"/>
          <w:szCs w:val="22"/>
        </w:rPr>
        <w:t xml:space="preserve">are usually within sight and hearing of staff and always within sight </w:t>
      </w:r>
      <w:r w:rsidRPr="0035268B" w:rsidR="00FB71BE">
        <w:rPr>
          <w:rFonts w:ascii="Calibri" w:hAnsi="Calibri" w:cs="Calibri"/>
          <w:i/>
          <w:iCs/>
          <w:sz w:val="22"/>
          <w:szCs w:val="22"/>
        </w:rPr>
        <w:t>or</w:t>
      </w:r>
      <w:r w:rsidRPr="0035268B" w:rsidR="00FB71BE">
        <w:rPr>
          <w:rFonts w:ascii="Calibri" w:hAnsi="Calibri" w:cs="Calibri"/>
          <w:sz w:val="22"/>
          <w:szCs w:val="22"/>
        </w:rPr>
        <w:t xml:space="preserve"> hearing of staff at all times</w:t>
      </w:r>
      <w:proofErr w:type="gramEnd"/>
      <w:r w:rsidRPr="0035268B" w:rsidR="00FB71BE">
        <w:rPr>
          <w:rFonts w:ascii="Calibri" w:hAnsi="Calibri" w:cs="Calibri"/>
          <w:sz w:val="22"/>
          <w:szCs w:val="22"/>
        </w:rPr>
        <w:t>.</w:t>
      </w:r>
    </w:p>
    <w:p w:rsidRPr="0035268B" w:rsidR="006E5386" w:rsidP="0035268B" w:rsidRDefault="006E5386" w14:paraId="35E2531E" w14:textId="77777777">
      <w:pPr>
        <w:numPr>
          <w:ilvl w:val="0"/>
          <w:numId w:val="2"/>
        </w:numPr>
        <w:spacing w:before="120" w:after="120"/>
        <w:rPr>
          <w:rFonts w:ascii="Calibri" w:hAnsi="Calibri" w:cs="Calibri"/>
          <w:sz w:val="22"/>
          <w:szCs w:val="22"/>
        </w:rPr>
      </w:pPr>
      <w:r w:rsidRPr="0035268B">
        <w:rPr>
          <w:rFonts w:ascii="Calibri" w:hAnsi="Calibri" w:cs="Calibri"/>
          <w:sz w:val="22"/>
          <w:szCs w:val="22"/>
        </w:rPr>
        <w:t>All staff are deployed according to the needs of the setting and the children attending.</w:t>
      </w:r>
    </w:p>
    <w:p w:rsidRPr="0035268B" w:rsidR="00A12363" w:rsidP="0035268B" w:rsidRDefault="00A12363" w14:paraId="14969EAF" w14:textId="78EDA52E">
      <w:pPr>
        <w:numPr>
          <w:ilvl w:val="0"/>
          <w:numId w:val="2"/>
        </w:numPr>
        <w:spacing w:before="120" w:after="120"/>
        <w:rPr>
          <w:rFonts w:ascii="Calibri" w:hAnsi="Calibri" w:cs="Calibri"/>
          <w:sz w:val="22"/>
          <w:szCs w:val="22"/>
        </w:rPr>
      </w:pPr>
      <w:r w:rsidRPr="0035268B">
        <w:rPr>
          <w:rFonts w:ascii="Calibri" w:hAnsi="Calibri" w:cs="Calibri"/>
          <w:sz w:val="22"/>
          <w:szCs w:val="22"/>
        </w:rPr>
        <w:t>In open plan provision</w:t>
      </w:r>
      <w:r w:rsidRPr="0035268B" w:rsidR="00C728B1">
        <w:rPr>
          <w:rFonts w:ascii="Calibri" w:hAnsi="Calibri" w:cs="Calibri"/>
          <w:sz w:val="22"/>
          <w:szCs w:val="22"/>
        </w:rPr>
        <w:t xml:space="preserve">, </w:t>
      </w:r>
      <w:r w:rsidRPr="0035268B">
        <w:rPr>
          <w:rFonts w:ascii="Calibri" w:hAnsi="Calibri" w:cs="Calibri"/>
          <w:sz w:val="22"/>
          <w:szCs w:val="22"/>
        </w:rPr>
        <w:t>staff are positioned in areas of the room and outdoors</w:t>
      </w:r>
      <w:r w:rsidRPr="0035268B" w:rsidR="00584B01">
        <w:rPr>
          <w:rFonts w:ascii="Calibri" w:hAnsi="Calibri" w:cs="Calibri"/>
          <w:sz w:val="22"/>
          <w:szCs w:val="22"/>
        </w:rPr>
        <w:t xml:space="preserve"> </w:t>
      </w:r>
      <w:r w:rsidRPr="0035268B">
        <w:rPr>
          <w:rFonts w:ascii="Calibri" w:hAnsi="Calibri" w:cs="Calibri"/>
          <w:sz w:val="22"/>
          <w:szCs w:val="22"/>
        </w:rPr>
        <w:t xml:space="preserve">to supervise children and </w:t>
      </w:r>
      <w:r w:rsidRPr="0035268B" w:rsidR="00755395">
        <w:rPr>
          <w:rFonts w:ascii="Calibri" w:hAnsi="Calibri" w:cs="Calibri"/>
          <w:sz w:val="22"/>
          <w:szCs w:val="22"/>
        </w:rPr>
        <w:t xml:space="preserve">to </w:t>
      </w:r>
      <w:r w:rsidRPr="0035268B">
        <w:rPr>
          <w:rFonts w:ascii="Calibri" w:hAnsi="Calibri" w:cs="Calibri"/>
          <w:sz w:val="22"/>
          <w:szCs w:val="22"/>
        </w:rPr>
        <w:t xml:space="preserve">support their learning. </w:t>
      </w:r>
    </w:p>
    <w:p w:rsidRPr="0035268B" w:rsidR="00FC3134" w:rsidP="0035268B" w:rsidRDefault="00FC3134" w14:paraId="1DFB8CAA" w14:textId="2ECD34AD">
      <w:pPr>
        <w:numPr>
          <w:ilvl w:val="0"/>
          <w:numId w:val="2"/>
        </w:numPr>
        <w:spacing w:before="120" w:after="120"/>
        <w:rPr>
          <w:rFonts w:ascii="Calibri" w:hAnsi="Calibri" w:cs="Calibri"/>
          <w:sz w:val="22"/>
          <w:szCs w:val="22"/>
        </w:rPr>
      </w:pPr>
      <w:r w:rsidRPr="0035268B">
        <w:rPr>
          <w:rFonts w:ascii="Calibri" w:hAnsi="Calibri" w:cs="Calibri"/>
          <w:sz w:val="22"/>
          <w:szCs w:val="22"/>
        </w:rPr>
        <w:t>S</w:t>
      </w:r>
      <w:r w:rsidRPr="0035268B" w:rsidR="00A12363">
        <w:rPr>
          <w:rFonts w:ascii="Calibri" w:hAnsi="Calibri" w:cs="Calibri"/>
          <w:sz w:val="22"/>
          <w:szCs w:val="22"/>
        </w:rPr>
        <w:t>taff are responsible for ensuring</w:t>
      </w:r>
      <w:r w:rsidRPr="0035268B" w:rsidR="00755395">
        <w:rPr>
          <w:rFonts w:ascii="Calibri" w:hAnsi="Calibri" w:cs="Calibri"/>
          <w:sz w:val="22"/>
          <w:szCs w:val="22"/>
        </w:rPr>
        <w:t xml:space="preserve"> that</w:t>
      </w:r>
      <w:r w:rsidRPr="0035268B" w:rsidR="00A12363">
        <w:rPr>
          <w:rFonts w:ascii="Calibri" w:hAnsi="Calibri" w:cs="Calibri"/>
          <w:sz w:val="22"/>
          <w:szCs w:val="22"/>
        </w:rPr>
        <w:t xml:space="preserve"> equipment in their area is used appropriately and </w:t>
      </w:r>
      <w:r w:rsidRPr="0035268B" w:rsidR="00755395">
        <w:rPr>
          <w:rFonts w:ascii="Calibri" w:hAnsi="Calibri" w:cs="Calibri"/>
          <w:sz w:val="22"/>
          <w:szCs w:val="22"/>
        </w:rPr>
        <w:t xml:space="preserve">that the area </w:t>
      </w:r>
      <w:r w:rsidRPr="0035268B" w:rsidR="00A12363">
        <w:rPr>
          <w:rFonts w:ascii="Calibri" w:hAnsi="Calibri" w:cs="Calibri"/>
          <w:sz w:val="22"/>
          <w:szCs w:val="22"/>
        </w:rPr>
        <w:t>is tidy at the end of the session.</w:t>
      </w:r>
    </w:p>
    <w:p w:rsidRPr="0035268B" w:rsidR="00A12363" w:rsidP="0035268B" w:rsidRDefault="00FC3134" w14:paraId="260E2F57" w14:textId="161D47EA">
      <w:pPr>
        <w:numPr>
          <w:ilvl w:val="0"/>
          <w:numId w:val="2"/>
        </w:numPr>
        <w:spacing w:before="120" w:after="120"/>
        <w:rPr>
          <w:rFonts w:ascii="Calibri" w:hAnsi="Calibri" w:cs="Calibri"/>
          <w:sz w:val="22"/>
          <w:szCs w:val="22"/>
        </w:rPr>
      </w:pPr>
      <w:r w:rsidRPr="0035268B">
        <w:rPr>
          <w:rFonts w:ascii="Calibri" w:hAnsi="Calibri" w:cs="Calibri"/>
          <w:sz w:val="22"/>
          <w:szCs w:val="22"/>
        </w:rPr>
        <w:t>S</w:t>
      </w:r>
      <w:r w:rsidRPr="0035268B" w:rsidR="00A12363">
        <w:rPr>
          <w:rFonts w:ascii="Calibri" w:hAnsi="Calibri" w:cs="Calibri"/>
          <w:sz w:val="22"/>
          <w:szCs w:val="22"/>
        </w:rPr>
        <w:t>taff plan their focus</w:t>
      </w:r>
      <w:r w:rsidRPr="0035268B" w:rsidR="00755395">
        <w:rPr>
          <w:rFonts w:ascii="Calibri" w:hAnsi="Calibri" w:cs="Calibri"/>
          <w:sz w:val="22"/>
          <w:szCs w:val="22"/>
        </w:rPr>
        <w:t xml:space="preserve"> on</w:t>
      </w:r>
      <w:r w:rsidRPr="0035268B" w:rsidR="00A12363">
        <w:rPr>
          <w:rFonts w:ascii="Calibri" w:hAnsi="Calibri" w:cs="Calibri"/>
          <w:sz w:val="22"/>
          <w:szCs w:val="22"/>
        </w:rPr>
        <w:t xml:space="preserve"> activit</w:t>
      </w:r>
      <w:r w:rsidRPr="0035268B" w:rsidR="00755395">
        <w:rPr>
          <w:rFonts w:ascii="Calibri" w:hAnsi="Calibri" w:cs="Calibri"/>
          <w:sz w:val="22"/>
          <w:szCs w:val="22"/>
        </w:rPr>
        <w:t>ies</w:t>
      </w:r>
    </w:p>
    <w:p w:rsidRPr="0035268B" w:rsidR="00A12363" w:rsidP="0035268B" w:rsidRDefault="00FC3134" w14:paraId="4F7C853F" w14:textId="77777777">
      <w:pPr>
        <w:numPr>
          <w:ilvl w:val="0"/>
          <w:numId w:val="2"/>
        </w:numPr>
        <w:spacing w:before="120" w:after="120"/>
        <w:rPr>
          <w:rFonts w:ascii="Calibri" w:hAnsi="Calibri" w:cs="Calibri"/>
          <w:sz w:val="22"/>
          <w:szCs w:val="22"/>
        </w:rPr>
      </w:pPr>
      <w:r w:rsidRPr="0035268B">
        <w:rPr>
          <w:rFonts w:ascii="Calibri" w:hAnsi="Calibri" w:cs="Calibri"/>
          <w:sz w:val="22"/>
          <w:szCs w:val="22"/>
        </w:rPr>
        <w:t>S</w:t>
      </w:r>
      <w:r w:rsidRPr="0035268B" w:rsidR="00A12363">
        <w:rPr>
          <w:rFonts w:ascii="Calibri" w:hAnsi="Calibri" w:cs="Calibri"/>
          <w:sz w:val="22"/>
          <w:szCs w:val="22"/>
        </w:rPr>
        <w:t>taff inform colleagues if</w:t>
      </w:r>
      <w:r w:rsidRPr="0035268B" w:rsidR="006E5386">
        <w:rPr>
          <w:rFonts w:ascii="Calibri" w:hAnsi="Calibri" w:cs="Calibri"/>
          <w:sz w:val="22"/>
          <w:szCs w:val="22"/>
        </w:rPr>
        <w:t xml:space="preserve"> they </w:t>
      </w:r>
      <w:proofErr w:type="gramStart"/>
      <w:r w:rsidRPr="0035268B" w:rsidR="006E5386">
        <w:rPr>
          <w:rFonts w:ascii="Calibri" w:hAnsi="Calibri" w:cs="Calibri"/>
          <w:sz w:val="22"/>
          <w:szCs w:val="22"/>
        </w:rPr>
        <w:t>have to</w:t>
      </w:r>
      <w:proofErr w:type="gramEnd"/>
      <w:r w:rsidRPr="0035268B" w:rsidR="006E5386">
        <w:rPr>
          <w:rFonts w:ascii="Calibri" w:hAnsi="Calibri" w:cs="Calibri"/>
          <w:sz w:val="22"/>
          <w:szCs w:val="22"/>
        </w:rPr>
        <w:t xml:space="preserve"> leave the room</w:t>
      </w:r>
      <w:r w:rsidRPr="0035268B">
        <w:rPr>
          <w:rFonts w:ascii="Calibri" w:hAnsi="Calibri" w:cs="Calibri"/>
          <w:sz w:val="22"/>
          <w:szCs w:val="22"/>
        </w:rPr>
        <w:t xml:space="preserve"> for any reason.</w:t>
      </w:r>
    </w:p>
    <w:p w:rsidRPr="0035268B" w:rsidR="00A12363" w:rsidP="0035268B" w:rsidRDefault="009A7C60" w14:paraId="57913EC9" w14:textId="34E9891D">
      <w:pPr>
        <w:numPr>
          <w:ilvl w:val="0"/>
          <w:numId w:val="2"/>
        </w:numPr>
        <w:spacing w:before="120" w:after="120"/>
        <w:rPr>
          <w:rFonts w:ascii="Calibri" w:hAnsi="Calibri" w:cs="Calibri"/>
          <w:sz w:val="22"/>
          <w:szCs w:val="22"/>
        </w:rPr>
      </w:pPr>
      <w:r w:rsidRPr="0035268B">
        <w:rPr>
          <w:rFonts w:ascii="Calibri" w:hAnsi="Calibri" w:cs="Calibri"/>
          <w:sz w:val="22"/>
          <w:szCs w:val="22"/>
        </w:rPr>
        <w:t xml:space="preserve">There are </w:t>
      </w:r>
      <w:r w:rsidRPr="0035268B" w:rsidR="00511FF1">
        <w:rPr>
          <w:rFonts w:ascii="Calibri" w:hAnsi="Calibri" w:cs="Calibri"/>
          <w:sz w:val="22"/>
          <w:szCs w:val="22"/>
        </w:rPr>
        <w:t xml:space="preserve">generally </w:t>
      </w:r>
      <w:r w:rsidRPr="0035268B" w:rsidR="00A12363">
        <w:rPr>
          <w:rFonts w:ascii="Calibri" w:hAnsi="Calibri" w:cs="Calibri"/>
          <w:sz w:val="22"/>
          <w:szCs w:val="22"/>
        </w:rPr>
        <w:t xml:space="preserve">two </w:t>
      </w:r>
      <w:r w:rsidRPr="0035268B" w:rsidR="00755395">
        <w:rPr>
          <w:rFonts w:ascii="Calibri" w:hAnsi="Calibri" w:cs="Calibri"/>
          <w:sz w:val="22"/>
          <w:szCs w:val="22"/>
        </w:rPr>
        <w:t xml:space="preserve">members of </w:t>
      </w:r>
      <w:r w:rsidRPr="0035268B" w:rsidR="00A12363">
        <w:rPr>
          <w:rFonts w:ascii="Calibri" w:hAnsi="Calibri" w:cs="Calibri"/>
          <w:sz w:val="22"/>
          <w:szCs w:val="22"/>
        </w:rPr>
        <w:t>staff outside in the garden when it is being used, one of whom supervises climbing equipment that has been put out.</w:t>
      </w:r>
    </w:p>
    <w:p w:rsidRPr="0035268B" w:rsidR="00A12363" w:rsidP="0035268B" w:rsidRDefault="00FC3134" w14:paraId="72DEB263" w14:textId="137FD410">
      <w:pPr>
        <w:numPr>
          <w:ilvl w:val="0"/>
          <w:numId w:val="2"/>
        </w:numPr>
        <w:spacing w:before="120" w:after="120"/>
        <w:rPr>
          <w:rFonts w:ascii="Calibri" w:hAnsi="Calibri" w:cs="Calibri"/>
          <w:sz w:val="22"/>
          <w:szCs w:val="22"/>
        </w:rPr>
      </w:pPr>
      <w:r w:rsidRPr="0035268B">
        <w:rPr>
          <w:rFonts w:ascii="Calibri" w:hAnsi="Calibri" w:cs="Calibri"/>
          <w:sz w:val="22"/>
          <w:szCs w:val="22"/>
        </w:rPr>
        <w:t xml:space="preserve">The </w:t>
      </w:r>
      <w:r w:rsidRPr="0035268B" w:rsidR="00A74B86">
        <w:rPr>
          <w:rFonts w:ascii="Calibri" w:hAnsi="Calibri" w:cs="Calibri"/>
          <w:sz w:val="22"/>
          <w:szCs w:val="22"/>
        </w:rPr>
        <w:t>setting manager</w:t>
      </w:r>
      <w:r w:rsidRPr="0035268B">
        <w:rPr>
          <w:rFonts w:ascii="Calibri" w:hAnsi="Calibri" w:cs="Calibri"/>
          <w:sz w:val="22"/>
          <w:szCs w:val="22"/>
        </w:rPr>
        <w:t xml:space="preserve"> may</w:t>
      </w:r>
      <w:r w:rsidRPr="0035268B" w:rsidR="00A12363">
        <w:rPr>
          <w:rFonts w:ascii="Calibri" w:hAnsi="Calibri" w:cs="Calibri"/>
          <w:sz w:val="22"/>
          <w:szCs w:val="22"/>
        </w:rPr>
        <w:t xml:space="preserve"> direct other </w:t>
      </w:r>
      <w:r w:rsidRPr="0035268B" w:rsidR="00755395">
        <w:rPr>
          <w:rFonts w:ascii="Calibri" w:hAnsi="Calibri" w:cs="Calibri"/>
          <w:sz w:val="22"/>
          <w:szCs w:val="22"/>
        </w:rPr>
        <w:t xml:space="preserve">members of </w:t>
      </w:r>
      <w:r w:rsidRPr="0035268B" w:rsidR="00A12363">
        <w:rPr>
          <w:rFonts w:ascii="Calibri" w:hAnsi="Calibri" w:cs="Calibri"/>
          <w:sz w:val="22"/>
          <w:szCs w:val="22"/>
        </w:rPr>
        <w:t>staff to join those outside</w:t>
      </w:r>
      <w:r w:rsidRPr="0035268B" w:rsidR="00755395">
        <w:rPr>
          <w:rFonts w:ascii="Calibri" w:hAnsi="Calibri" w:cs="Calibri"/>
          <w:sz w:val="22"/>
          <w:szCs w:val="22"/>
        </w:rPr>
        <w:t>,</w:t>
      </w:r>
      <w:r w:rsidRPr="0035268B" w:rsidR="00A12363">
        <w:rPr>
          <w:rFonts w:ascii="Calibri" w:hAnsi="Calibri" w:cs="Calibri"/>
          <w:sz w:val="22"/>
          <w:szCs w:val="22"/>
        </w:rPr>
        <w:t xml:space="preserve"> if the numbers of children wa</w:t>
      </w:r>
      <w:r w:rsidRPr="0035268B">
        <w:rPr>
          <w:rFonts w:ascii="Calibri" w:hAnsi="Calibri" w:cs="Calibri"/>
          <w:sz w:val="22"/>
          <w:szCs w:val="22"/>
        </w:rPr>
        <w:t>rrant additional staff</w:t>
      </w:r>
      <w:r w:rsidRPr="0035268B" w:rsidR="00A12363">
        <w:rPr>
          <w:rFonts w:ascii="Calibri" w:hAnsi="Calibri" w:cs="Calibri"/>
          <w:sz w:val="22"/>
          <w:szCs w:val="22"/>
        </w:rPr>
        <w:t>.</w:t>
      </w:r>
    </w:p>
    <w:p w:rsidRPr="0035268B" w:rsidR="00A12363" w:rsidP="0035268B" w:rsidRDefault="00FC3134" w14:paraId="4080B00D" w14:textId="12817076">
      <w:pPr>
        <w:numPr>
          <w:ilvl w:val="0"/>
          <w:numId w:val="2"/>
        </w:numPr>
        <w:spacing w:before="120" w:after="120"/>
        <w:rPr>
          <w:rFonts w:ascii="Calibri" w:hAnsi="Calibri" w:cs="Calibri"/>
          <w:sz w:val="22"/>
          <w:szCs w:val="22"/>
        </w:rPr>
      </w:pPr>
      <w:r w:rsidRPr="0035268B">
        <w:rPr>
          <w:rFonts w:ascii="Calibri" w:hAnsi="Calibri" w:cs="Calibri"/>
          <w:sz w:val="22"/>
          <w:szCs w:val="22"/>
        </w:rPr>
        <w:t>S</w:t>
      </w:r>
      <w:r w:rsidRPr="0035268B" w:rsidR="00A12363">
        <w:rPr>
          <w:rFonts w:ascii="Calibri" w:hAnsi="Calibri" w:cs="Calibri"/>
          <w:sz w:val="22"/>
          <w:szCs w:val="22"/>
        </w:rPr>
        <w:t xml:space="preserve">taff </w:t>
      </w:r>
      <w:proofErr w:type="gramStart"/>
      <w:r w:rsidRPr="0035268B" w:rsidR="00A12363">
        <w:rPr>
          <w:rFonts w:ascii="Calibri" w:hAnsi="Calibri" w:cs="Calibri"/>
          <w:sz w:val="22"/>
          <w:szCs w:val="22"/>
        </w:rPr>
        <w:t xml:space="preserve">focus their attention </w:t>
      </w:r>
      <w:r w:rsidRPr="0035268B" w:rsidR="00755395">
        <w:rPr>
          <w:rFonts w:ascii="Calibri" w:hAnsi="Calibri" w:cs="Calibri"/>
          <w:sz w:val="22"/>
          <w:szCs w:val="22"/>
        </w:rPr>
        <w:t>on the</w:t>
      </w:r>
      <w:r w:rsidRPr="0035268B" w:rsidR="00A12363">
        <w:rPr>
          <w:rFonts w:ascii="Calibri" w:hAnsi="Calibri" w:cs="Calibri"/>
          <w:sz w:val="22"/>
          <w:szCs w:val="22"/>
        </w:rPr>
        <w:t xml:space="preserve"> children at all times</w:t>
      </w:r>
      <w:proofErr w:type="gramEnd"/>
      <w:r w:rsidRPr="0035268B" w:rsidR="00584B01">
        <w:rPr>
          <w:rFonts w:ascii="Calibri" w:hAnsi="Calibri" w:cs="Calibri"/>
          <w:sz w:val="22"/>
          <w:szCs w:val="22"/>
        </w:rPr>
        <w:t xml:space="preserve"> whilst having a wider awareness of what is happening around them</w:t>
      </w:r>
      <w:r w:rsidRPr="0035268B" w:rsidR="00A12363">
        <w:rPr>
          <w:rFonts w:ascii="Calibri" w:hAnsi="Calibri" w:cs="Calibri"/>
          <w:sz w:val="22"/>
          <w:szCs w:val="22"/>
        </w:rPr>
        <w:t>.</w:t>
      </w:r>
    </w:p>
    <w:p w:rsidRPr="0035268B" w:rsidR="00A12363" w:rsidP="0035268B" w:rsidRDefault="00FC3134" w14:paraId="602D6273" w14:textId="43A30177">
      <w:pPr>
        <w:numPr>
          <w:ilvl w:val="0"/>
          <w:numId w:val="2"/>
        </w:numPr>
        <w:spacing w:before="120" w:after="120"/>
        <w:rPr>
          <w:rFonts w:ascii="Calibri" w:hAnsi="Calibri" w:cs="Calibri"/>
          <w:sz w:val="22"/>
          <w:szCs w:val="22"/>
        </w:rPr>
      </w:pPr>
      <w:r w:rsidRPr="0035268B">
        <w:rPr>
          <w:rFonts w:ascii="Calibri" w:hAnsi="Calibri" w:cs="Calibri"/>
          <w:sz w:val="22"/>
          <w:szCs w:val="22"/>
        </w:rPr>
        <w:lastRenderedPageBreak/>
        <w:t>S</w:t>
      </w:r>
      <w:r w:rsidRPr="0035268B" w:rsidR="00A12363">
        <w:rPr>
          <w:rFonts w:ascii="Calibri" w:hAnsi="Calibri" w:cs="Calibri"/>
          <w:sz w:val="22"/>
          <w:szCs w:val="22"/>
        </w:rPr>
        <w:t xml:space="preserve">taff do not spend </w:t>
      </w:r>
      <w:r w:rsidRPr="0035268B" w:rsidR="006E5386">
        <w:rPr>
          <w:rFonts w:ascii="Calibri" w:hAnsi="Calibri" w:cs="Calibri"/>
          <w:sz w:val="22"/>
          <w:szCs w:val="22"/>
        </w:rPr>
        <w:t xml:space="preserve">working </w:t>
      </w:r>
      <w:r w:rsidRPr="0035268B" w:rsidR="00A12363">
        <w:rPr>
          <w:rFonts w:ascii="Calibri" w:hAnsi="Calibri" w:cs="Calibri"/>
          <w:sz w:val="22"/>
          <w:szCs w:val="22"/>
        </w:rPr>
        <w:t>time in social c</w:t>
      </w:r>
      <w:r w:rsidRPr="0035268B" w:rsidR="006E5386">
        <w:rPr>
          <w:rFonts w:ascii="Calibri" w:hAnsi="Calibri" w:cs="Calibri"/>
          <w:sz w:val="22"/>
          <w:szCs w:val="22"/>
        </w:rPr>
        <w:t>onversation with colleagues</w:t>
      </w:r>
      <w:r w:rsidRPr="0035268B" w:rsidR="00C859A1">
        <w:rPr>
          <w:rFonts w:ascii="Calibri" w:hAnsi="Calibri" w:cs="Calibri"/>
          <w:sz w:val="22"/>
          <w:szCs w:val="22"/>
        </w:rPr>
        <w:t>.</w:t>
      </w:r>
    </w:p>
    <w:p w:rsidRPr="0035268B" w:rsidR="00A12363" w:rsidP="0035268B" w:rsidRDefault="00FC3134" w14:paraId="4E18A2C9" w14:textId="77777777">
      <w:pPr>
        <w:numPr>
          <w:ilvl w:val="0"/>
          <w:numId w:val="2"/>
        </w:numPr>
        <w:spacing w:before="120" w:after="120"/>
        <w:rPr>
          <w:rFonts w:ascii="Calibri" w:hAnsi="Calibri" w:cs="Calibri"/>
          <w:sz w:val="22"/>
          <w:szCs w:val="22"/>
        </w:rPr>
      </w:pPr>
      <w:r w:rsidRPr="0035268B">
        <w:rPr>
          <w:rFonts w:ascii="Calibri" w:hAnsi="Calibri" w:cs="Calibri"/>
          <w:sz w:val="22"/>
          <w:szCs w:val="22"/>
        </w:rPr>
        <w:t>S</w:t>
      </w:r>
      <w:r w:rsidRPr="0035268B" w:rsidR="00A12363">
        <w:rPr>
          <w:rFonts w:ascii="Calibri" w:hAnsi="Calibri" w:cs="Calibri"/>
          <w:sz w:val="22"/>
          <w:szCs w:val="22"/>
        </w:rPr>
        <w:t>taff allow time for colleagues to engage in ‘sustained shared interaction’ with children and do not interrupt activities led by colleagues.</w:t>
      </w:r>
    </w:p>
    <w:p w:rsidRPr="0035268B" w:rsidR="00A12363" w:rsidP="0035268B" w:rsidRDefault="00A12363" w14:paraId="20AC17E2" w14:textId="77777777">
      <w:pPr>
        <w:numPr>
          <w:ilvl w:val="0"/>
          <w:numId w:val="2"/>
        </w:numPr>
        <w:spacing w:before="120" w:after="120"/>
        <w:rPr>
          <w:rFonts w:ascii="Calibri" w:hAnsi="Calibri" w:cs="Calibri"/>
          <w:sz w:val="22"/>
          <w:szCs w:val="22"/>
        </w:rPr>
      </w:pPr>
      <w:r w:rsidRPr="0035268B">
        <w:rPr>
          <w:rFonts w:ascii="Calibri" w:hAnsi="Calibri" w:cs="Calibri"/>
          <w:sz w:val="22"/>
          <w:szCs w:val="22"/>
        </w:rPr>
        <w:t>Sufficient staff are available at story times to engag</w:t>
      </w:r>
      <w:r w:rsidRPr="0035268B" w:rsidR="009C4D50">
        <w:rPr>
          <w:rFonts w:ascii="Calibri" w:hAnsi="Calibri" w:cs="Calibri"/>
          <w:sz w:val="22"/>
          <w:szCs w:val="22"/>
        </w:rPr>
        <w:t>e children</w:t>
      </w:r>
      <w:r w:rsidRPr="0035268B">
        <w:rPr>
          <w:rFonts w:ascii="Calibri" w:hAnsi="Calibri" w:cs="Calibri"/>
          <w:sz w:val="22"/>
          <w:szCs w:val="22"/>
        </w:rPr>
        <w:t>.</w:t>
      </w:r>
    </w:p>
    <w:p w:rsidRPr="0035268B" w:rsidR="000D749B" w:rsidP="0035268B" w:rsidRDefault="00A12363" w14:paraId="3FF26204" w14:textId="77777777">
      <w:pPr>
        <w:numPr>
          <w:ilvl w:val="0"/>
          <w:numId w:val="2"/>
        </w:numPr>
        <w:spacing w:before="120" w:after="120"/>
        <w:rPr>
          <w:rFonts w:ascii="Calibri" w:hAnsi="Calibri" w:cs="Calibri"/>
          <w:sz w:val="22"/>
          <w:szCs w:val="22"/>
        </w:rPr>
      </w:pPr>
      <w:r w:rsidRPr="0035268B">
        <w:rPr>
          <w:rFonts w:ascii="Calibri" w:hAnsi="Calibri" w:cs="Calibri"/>
          <w:sz w:val="22"/>
          <w:szCs w:val="22"/>
        </w:rPr>
        <w:t>Key persons spend time with key groups daily; these times are not for focussed activities but for promoting shared times and friendship.</w:t>
      </w:r>
    </w:p>
    <w:p w:rsidRPr="0035268B" w:rsidR="00742FCD" w:rsidP="0035268B" w:rsidRDefault="00742FCD" w14:paraId="6D084D9C" w14:textId="29F71AF8">
      <w:pPr>
        <w:spacing w:before="120" w:after="120"/>
        <w:rPr>
          <w:rFonts w:ascii="Calibri" w:hAnsi="Calibri" w:cs="Calibri"/>
          <w:sz w:val="22"/>
          <w:szCs w:val="22"/>
        </w:rPr>
      </w:pPr>
      <w:r w:rsidRPr="0035268B">
        <w:rPr>
          <w:rFonts w:ascii="Calibri" w:hAnsi="Calibri" w:cs="Calibri"/>
          <w:b/>
          <w:bCs/>
          <w:sz w:val="22"/>
          <w:szCs w:val="22"/>
        </w:rPr>
        <w:t xml:space="preserve">Staff </w:t>
      </w:r>
      <w:r w:rsidRPr="0035268B" w:rsidR="00C859A1">
        <w:rPr>
          <w:rFonts w:ascii="Calibri" w:hAnsi="Calibri" w:cs="Calibri"/>
          <w:b/>
          <w:bCs/>
          <w:sz w:val="22"/>
          <w:szCs w:val="22"/>
        </w:rPr>
        <w:t>c</w:t>
      </w:r>
      <w:r w:rsidRPr="0035268B">
        <w:rPr>
          <w:rFonts w:ascii="Calibri" w:hAnsi="Calibri" w:cs="Calibri"/>
          <w:b/>
          <w:bCs/>
          <w:sz w:val="22"/>
          <w:szCs w:val="22"/>
        </w:rPr>
        <w:t>hildren</w:t>
      </w:r>
      <w:r w:rsidRPr="0035268B">
        <w:rPr>
          <w:rFonts w:ascii="Calibri" w:hAnsi="Calibri" w:cs="Calibri"/>
          <w:sz w:val="22"/>
          <w:szCs w:val="22"/>
        </w:rPr>
        <w:t xml:space="preserve"> </w:t>
      </w:r>
    </w:p>
    <w:p w:rsidRPr="0035268B" w:rsidR="00105CB5" w:rsidP="33E06EB2" w:rsidRDefault="00742FCD" w14:paraId="6B5ACEF8" w14:textId="4E917E75">
      <w:pPr>
        <w:pStyle w:val="MediumGrid1-Accent21"/>
        <w:numPr>
          <w:ilvl w:val="0"/>
          <w:numId w:val="2"/>
        </w:numPr>
        <w:spacing w:before="120" w:after="120"/>
        <w:rPr>
          <w:rFonts w:ascii="Calibri" w:hAnsi="Calibri" w:cs="Calibri"/>
          <w:sz w:val="22"/>
          <w:szCs w:val="22"/>
        </w:rPr>
      </w:pPr>
      <w:r w:rsidRPr="33E06EB2" w:rsidR="00742FCD">
        <w:rPr>
          <w:rFonts w:ascii="Calibri" w:hAnsi="Calibri" w:cs="Calibri"/>
          <w:sz w:val="22"/>
          <w:szCs w:val="22"/>
        </w:rPr>
        <w:t xml:space="preserve">Where </w:t>
      </w:r>
      <w:r w:rsidRPr="33E06EB2" w:rsidR="00C728B1">
        <w:rPr>
          <w:rFonts w:ascii="Calibri" w:hAnsi="Calibri" w:cs="Calibri"/>
          <w:sz w:val="22"/>
          <w:szCs w:val="22"/>
        </w:rPr>
        <w:t xml:space="preserve">members of </w:t>
      </w:r>
      <w:r w:rsidRPr="33E06EB2" w:rsidR="00742FCD">
        <w:rPr>
          <w:rFonts w:ascii="Calibri" w:hAnsi="Calibri" w:cs="Calibri"/>
          <w:sz w:val="22"/>
          <w:szCs w:val="22"/>
        </w:rPr>
        <w:t>staff have their own children with them at the setting</w:t>
      </w:r>
      <w:r w:rsidRPr="33E06EB2" w:rsidR="00C728B1">
        <w:rPr>
          <w:rFonts w:ascii="Calibri" w:hAnsi="Calibri" w:cs="Calibri"/>
          <w:sz w:val="22"/>
          <w:szCs w:val="22"/>
        </w:rPr>
        <w:t>,</w:t>
      </w:r>
      <w:r w:rsidRPr="33E06EB2" w:rsidR="00742FCD">
        <w:rPr>
          <w:rFonts w:ascii="Calibri" w:hAnsi="Calibri" w:cs="Calibri"/>
          <w:sz w:val="22"/>
          <w:szCs w:val="22"/>
        </w:rPr>
        <w:t xml:space="preserve"> the age of the child must</w:t>
      </w:r>
      <w:r w:rsidRPr="33E06EB2" w:rsidR="0AF8C1E6">
        <w:rPr>
          <w:rFonts w:ascii="Calibri" w:hAnsi="Calibri" w:cs="Calibri"/>
          <w:sz w:val="22"/>
          <w:szCs w:val="22"/>
        </w:rPr>
        <w:t xml:space="preserve"> </w:t>
      </w:r>
      <w:r w:rsidRPr="33E06EB2" w:rsidR="00742FCD">
        <w:rPr>
          <w:rFonts w:ascii="Calibri" w:hAnsi="Calibri" w:cs="Calibri"/>
          <w:sz w:val="22"/>
          <w:szCs w:val="22"/>
        </w:rPr>
        <w:t>fall within the stipulated ages of t</w:t>
      </w:r>
      <w:r w:rsidRPr="33E06EB2" w:rsidR="009C4D50">
        <w:rPr>
          <w:rFonts w:ascii="Calibri" w:hAnsi="Calibri" w:cs="Calibri"/>
          <w:sz w:val="22"/>
          <w:szCs w:val="22"/>
        </w:rPr>
        <w:t>he setting’s Ofsted registration</w:t>
      </w:r>
      <w:r w:rsidRPr="33E06EB2" w:rsidR="00313662">
        <w:rPr>
          <w:rFonts w:ascii="Calibri" w:hAnsi="Calibri" w:cs="Calibri"/>
          <w:sz w:val="22"/>
          <w:szCs w:val="22"/>
        </w:rPr>
        <w:t>.</w:t>
      </w:r>
    </w:p>
    <w:p w:rsidRPr="0035268B" w:rsidR="00105CB5" w:rsidP="33E06EB2" w:rsidRDefault="00742FCD" w14:paraId="3587F2C0" w14:textId="1F5CEC23">
      <w:pPr>
        <w:pStyle w:val="MediumGrid1-Accent21"/>
        <w:numPr>
          <w:ilvl w:val="0"/>
          <w:numId w:val="2"/>
        </w:numPr>
        <w:spacing w:before="120" w:after="120"/>
        <w:rPr>
          <w:rFonts w:ascii="Calibri" w:hAnsi="Calibri" w:cs="Calibri"/>
          <w:sz w:val="22"/>
          <w:szCs w:val="22"/>
        </w:rPr>
      </w:pPr>
      <w:r w:rsidRPr="33E06EB2" w:rsidR="00742FCD">
        <w:rPr>
          <w:rFonts w:ascii="Calibri" w:hAnsi="Calibri" w:cs="Calibri"/>
          <w:sz w:val="22"/>
          <w:szCs w:val="22"/>
        </w:rPr>
        <w:t xml:space="preserve">Where </w:t>
      </w:r>
      <w:r w:rsidRPr="33E06EB2" w:rsidR="00C728B1">
        <w:rPr>
          <w:rFonts w:ascii="Calibri" w:hAnsi="Calibri" w:cs="Calibri"/>
          <w:sz w:val="22"/>
          <w:szCs w:val="22"/>
        </w:rPr>
        <w:t xml:space="preserve">members of </w:t>
      </w:r>
      <w:r w:rsidRPr="33E06EB2" w:rsidR="00742FCD">
        <w:rPr>
          <w:rFonts w:ascii="Calibri" w:hAnsi="Calibri" w:cs="Calibri"/>
          <w:sz w:val="22"/>
          <w:szCs w:val="22"/>
        </w:rPr>
        <w:t xml:space="preserve">staff are likely to be working </w:t>
      </w:r>
      <w:r w:rsidRPr="33E06EB2" w:rsidR="00FC3134">
        <w:rPr>
          <w:rFonts w:ascii="Calibri" w:hAnsi="Calibri" w:cs="Calibri"/>
          <w:sz w:val="22"/>
          <w:szCs w:val="22"/>
        </w:rPr>
        <w:t xml:space="preserve">directly </w:t>
      </w:r>
      <w:r w:rsidRPr="33E06EB2" w:rsidR="00742FCD">
        <w:rPr>
          <w:rFonts w:ascii="Calibri" w:hAnsi="Calibri" w:cs="Calibri"/>
          <w:sz w:val="22"/>
          <w:szCs w:val="22"/>
        </w:rPr>
        <w:t>with their</w:t>
      </w:r>
      <w:r w:rsidRPr="33E06EB2" w:rsidR="00FC3134">
        <w:rPr>
          <w:rFonts w:ascii="Calibri" w:hAnsi="Calibri" w:cs="Calibri"/>
          <w:sz w:val="22"/>
          <w:szCs w:val="22"/>
        </w:rPr>
        <w:t xml:space="preserve"> own children</w:t>
      </w:r>
      <w:r w:rsidRPr="33E06EB2" w:rsidR="00742FCD">
        <w:rPr>
          <w:rFonts w:ascii="Calibri" w:hAnsi="Calibri" w:cs="Calibri"/>
          <w:sz w:val="22"/>
          <w:szCs w:val="22"/>
        </w:rPr>
        <w:t>, this is subject to discussion before commencement</w:t>
      </w:r>
      <w:r w:rsidRPr="33E06EB2" w:rsidR="6B74020B">
        <w:rPr>
          <w:rFonts w:ascii="Calibri" w:hAnsi="Calibri" w:cs="Calibri"/>
          <w:sz w:val="22"/>
          <w:szCs w:val="22"/>
        </w:rPr>
        <w:t xml:space="preserve"> with the</w:t>
      </w:r>
      <w:r w:rsidRPr="33E06EB2" w:rsidR="00313662">
        <w:rPr>
          <w:rFonts w:ascii="Calibri" w:hAnsi="Calibri" w:cs="Calibri"/>
          <w:sz w:val="22"/>
          <w:szCs w:val="22"/>
        </w:rPr>
        <w:t xml:space="preserve"> setting</w:t>
      </w:r>
      <w:r w:rsidRPr="33E06EB2" w:rsidR="6B74020B">
        <w:rPr>
          <w:rFonts w:ascii="Calibri" w:hAnsi="Calibri" w:cs="Calibri"/>
          <w:sz w:val="22"/>
          <w:szCs w:val="22"/>
        </w:rPr>
        <w:t xml:space="preserve"> manager</w:t>
      </w:r>
      <w:r w:rsidRPr="33E06EB2" w:rsidR="750E9473">
        <w:rPr>
          <w:rFonts w:ascii="Calibri" w:hAnsi="Calibri" w:cs="Calibri"/>
          <w:sz w:val="22"/>
          <w:szCs w:val="22"/>
        </w:rPr>
        <w:t>.</w:t>
      </w:r>
    </w:p>
    <w:p w:rsidRPr="0035268B" w:rsidR="00105CB5" w:rsidP="0035268B" w:rsidRDefault="00C728B1" w14:paraId="36F91FC3" w14:textId="77777777">
      <w:pPr>
        <w:pStyle w:val="MediumGrid1-Accent21"/>
        <w:numPr>
          <w:ilvl w:val="0"/>
          <w:numId w:val="2"/>
        </w:numPr>
        <w:spacing w:before="120" w:after="120"/>
        <w:contextualSpacing w:val="0"/>
        <w:rPr>
          <w:rFonts w:ascii="Calibri" w:hAnsi="Calibri" w:cs="Calibri"/>
          <w:sz w:val="22"/>
          <w:szCs w:val="22"/>
        </w:rPr>
      </w:pPr>
      <w:r w:rsidRPr="0035268B">
        <w:rPr>
          <w:rFonts w:ascii="Calibri" w:hAnsi="Calibri" w:cs="Calibri"/>
          <w:sz w:val="22"/>
          <w:szCs w:val="22"/>
        </w:rPr>
        <w:t>W</w:t>
      </w:r>
      <w:r w:rsidRPr="0035268B" w:rsidR="009B498B">
        <w:rPr>
          <w:rFonts w:ascii="Calibri" w:hAnsi="Calibri" w:cs="Calibri"/>
          <w:sz w:val="22"/>
          <w:szCs w:val="22"/>
        </w:rPr>
        <w:t>here it is agreed that a</w:t>
      </w:r>
      <w:r w:rsidRPr="0035268B">
        <w:rPr>
          <w:rFonts w:ascii="Calibri" w:hAnsi="Calibri" w:cs="Calibri"/>
          <w:sz w:val="22"/>
          <w:szCs w:val="22"/>
        </w:rPr>
        <w:t xml:space="preserve"> member of</w:t>
      </w:r>
      <w:r w:rsidRPr="0035268B" w:rsidR="009B498B">
        <w:rPr>
          <w:rFonts w:ascii="Calibri" w:hAnsi="Calibri" w:cs="Calibri"/>
          <w:sz w:val="22"/>
          <w:szCs w:val="22"/>
        </w:rPr>
        <w:t xml:space="preserve"> staff</w:t>
      </w:r>
      <w:r w:rsidRPr="0035268B">
        <w:rPr>
          <w:rFonts w:ascii="Calibri" w:hAnsi="Calibri" w:cs="Calibri"/>
          <w:sz w:val="22"/>
          <w:szCs w:val="22"/>
        </w:rPr>
        <w:t>’s</w:t>
      </w:r>
      <w:r w:rsidRPr="0035268B" w:rsidR="009B498B">
        <w:rPr>
          <w:rFonts w:ascii="Calibri" w:hAnsi="Calibri" w:cs="Calibri"/>
          <w:sz w:val="22"/>
          <w:szCs w:val="22"/>
        </w:rPr>
        <w:t xml:space="preserve"> child attends the setting</w:t>
      </w:r>
      <w:r w:rsidRPr="0035268B">
        <w:rPr>
          <w:rFonts w:ascii="Calibri" w:hAnsi="Calibri" w:cs="Calibri"/>
          <w:sz w:val="22"/>
          <w:szCs w:val="22"/>
        </w:rPr>
        <w:t>,</w:t>
      </w:r>
      <w:r w:rsidRPr="0035268B" w:rsidR="009B498B">
        <w:rPr>
          <w:rFonts w:ascii="Calibri" w:hAnsi="Calibri" w:cs="Calibri"/>
          <w:sz w:val="22"/>
          <w:szCs w:val="22"/>
        </w:rPr>
        <w:t xml:space="preserve"> it is subject to the f</w:t>
      </w:r>
      <w:r w:rsidRPr="0035268B" w:rsidR="00B513EB">
        <w:rPr>
          <w:rFonts w:ascii="Calibri" w:hAnsi="Calibri" w:cs="Calibri"/>
          <w:sz w:val="22"/>
          <w:szCs w:val="22"/>
        </w:rPr>
        <w:t>ollowing:</w:t>
      </w:r>
    </w:p>
    <w:p w:rsidRPr="0035268B" w:rsidR="00105CB5" w:rsidP="0035268B" w:rsidRDefault="00105CB5" w14:paraId="4C6A0EB7" w14:textId="12CC2ACA">
      <w:pPr>
        <w:pStyle w:val="MediumGrid1-Accent21"/>
        <w:numPr>
          <w:ilvl w:val="0"/>
          <w:numId w:val="13"/>
        </w:numPr>
        <w:spacing w:before="120" w:after="120"/>
        <w:contextualSpacing w:val="0"/>
        <w:rPr>
          <w:rFonts w:ascii="Calibri" w:hAnsi="Calibri" w:cs="Calibri"/>
          <w:sz w:val="22"/>
          <w:szCs w:val="22"/>
        </w:rPr>
      </w:pPr>
      <w:r w:rsidRPr="0035268B">
        <w:rPr>
          <w:rFonts w:ascii="Calibri" w:hAnsi="Calibri" w:cs="Calibri"/>
          <w:sz w:val="22"/>
          <w:szCs w:val="22"/>
        </w:rPr>
        <w:t xml:space="preserve">the child is treated by </w:t>
      </w:r>
      <w:r w:rsidRPr="0035268B" w:rsidR="007E509D">
        <w:rPr>
          <w:rFonts w:ascii="Calibri" w:hAnsi="Calibri" w:cs="Calibri"/>
          <w:sz w:val="22"/>
          <w:szCs w:val="22"/>
        </w:rPr>
        <w:t xml:space="preserve">the parent and </w:t>
      </w:r>
      <w:r w:rsidRPr="0035268B">
        <w:rPr>
          <w:rFonts w:ascii="Calibri" w:hAnsi="Calibri" w:cs="Calibri"/>
          <w:sz w:val="22"/>
          <w:szCs w:val="22"/>
        </w:rPr>
        <w:t>all staff as any other child would be</w:t>
      </w:r>
    </w:p>
    <w:p w:rsidRPr="0035268B" w:rsidR="00105CB5" w:rsidP="0035268B" w:rsidRDefault="00313662" w14:paraId="10444527" w14:textId="04A4CC3C">
      <w:pPr>
        <w:pStyle w:val="MediumGrid1-Accent21"/>
        <w:numPr>
          <w:ilvl w:val="0"/>
          <w:numId w:val="13"/>
        </w:numPr>
        <w:spacing w:before="120" w:after="120"/>
        <w:contextualSpacing w:val="0"/>
        <w:rPr>
          <w:rFonts w:ascii="Calibri" w:hAnsi="Calibri" w:cs="Calibri"/>
          <w:sz w:val="22"/>
          <w:szCs w:val="22"/>
        </w:rPr>
      </w:pPr>
      <w:r w:rsidRPr="0035268B">
        <w:rPr>
          <w:rFonts w:ascii="Calibri" w:hAnsi="Calibri" w:cs="Calibri"/>
          <w:sz w:val="22"/>
          <w:szCs w:val="22"/>
        </w:rPr>
        <w:t>t</w:t>
      </w:r>
      <w:r w:rsidRPr="0035268B" w:rsidR="00105CB5">
        <w:rPr>
          <w:rFonts w:ascii="Calibri" w:hAnsi="Calibri" w:cs="Calibri"/>
          <w:sz w:val="22"/>
          <w:szCs w:val="22"/>
        </w:rPr>
        <w:t>he child will not be in the parent’s key group of children</w:t>
      </w:r>
    </w:p>
    <w:p w:rsidRPr="0035268B" w:rsidR="00105CB5" w:rsidP="0035268B" w:rsidRDefault="00313662" w14:paraId="77B85104" w14:textId="10295437">
      <w:pPr>
        <w:pStyle w:val="MediumGrid1-Accent21"/>
        <w:numPr>
          <w:ilvl w:val="0"/>
          <w:numId w:val="13"/>
        </w:numPr>
        <w:spacing w:before="120" w:after="120"/>
        <w:contextualSpacing w:val="0"/>
        <w:rPr>
          <w:rFonts w:ascii="Calibri" w:hAnsi="Calibri" w:cs="Calibri"/>
          <w:sz w:val="22"/>
          <w:szCs w:val="22"/>
        </w:rPr>
      </w:pPr>
      <w:r w:rsidRPr="0035268B">
        <w:rPr>
          <w:rFonts w:ascii="Calibri" w:hAnsi="Calibri" w:cs="Calibri"/>
          <w:sz w:val="22"/>
          <w:szCs w:val="22"/>
        </w:rPr>
        <w:t>t</w:t>
      </w:r>
      <w:r w:rsidRPr="0035268B" w:rsidR="00105CB5">
        <w:rPr>
          <w:rFonts w:ascii="Calibri" w:hAnsi="Calibri" w:cs="Calibri"/>
          <w:sz w:val="22"/>
          <w:szCs w:val="22"/>
        </w:rPr>
        <w:t>he key person and parent will work towards helping the child to make a comfortable separation from the parent</w:t>
      </w:r>
      <w:r w:rsidRPr="0035268B" w:rsidR="00C728B1">
        <w:rPr>
          <w:rFonts w:ascii="Calibri" w:hAnsi="Calibri" w:cs="Calibri"/>
          <w:sz w:val="22"/>
          <w:szCs w:val="22"/>
        </w:rPr>
        <w:t xml:space="preserve"> </w:t>
      </w:r>
      <w:r w:rsidRPr="0035268B" w:rsidR="00105CB5">
        <w:rPr>
          <w:rFonts w:ascii="Calibri" w:hAnsi="Calibri" w:cs="Calibri"/>
          <w:sz w:val="22"/>
          <w:szCs w:val="22"/>
        </w:rPr>
        <w:t xml:space="preserve">to allow the parent to fully </w:t>
      </w:r>
      <w:r w:rsidRPr="0035268B" w:rsidR="00C728B1">
        <w:rPr>
          <w:rFonts w:ascii="Calibri" w:hAnsi="Calibri" w:cs="Calibri"/>
          <w:sz w:val="22"/>
          <w:szCs w:val="22"/>
        </w:rPr>
        <w:t>under</w:t>
      </w:r>
      <w:r w:rsidRPr="0035268B" w:rsidR="00105CB5">
        <w:rPr>
          <w:rFonts w:ascii="Calibri" w:hAnsi="Calibri" w:cs="Calibri"/>
          <w:sz w:val="22"/>
          <w:szCs w:val="22"/>
        </w:rPr>
        <w:t>take their role as a staff member of the setting</w:t>
      </w:r>
    </w:p>
    <w:p w:rsidRPr="0035268B" w:rsidR="00105CB5" w:rsidP="0035268B" w:rsidRDefault="00313662" w14:paraId="0C4AEC8C" w14:textId="1C9072D6">
      <w:pPr>
        <w:pStyle w:val="MediumGrid1-Accent21"/>
        <w:numPr>
          <w:ilvl w:val="0"/>
          <w:numId w:val="13"/>
        </w:numPr>
        <w:spacing w:before="120" w:after="120"/>
        <w:contextualSpacing w:val="0"/>
        <w:rPr>
          <w:rFonts w:ascii="Calibri" w:hAnsi="Calibri" w:cs="Calibri"/>
          <w:sz w:val="22"/>
          <w:szCs w:val="22"/>
        </w:rPr>
      </w:pPr>
      <w:r w:rsidRPr="0035268B">
        <w:rPr>
          <w:rFonts w:ascii="Calibri" w:hAnsi="Calibri" w:cs="Calibri"/>
          <w:sz w:val="22"/>
          <w:szCs w:val="22"/>
        </w:rPr>
        <w:t>t</w:t>
      </w:r>
      <w:r w:rsidRPr="0035268B" w:rsidR="00105CB5">
        <w:rPr>
          <w:rFonts w:ascii="Calibri" w:hAnsi="Calibri" w:cs="Calibri"/>
          <w:sz w:val="22"/>
          <w:szCs w:val="22"/>
        </w:rPr>
        <w:t>he key person will take responsibility for the child’s needs throughout the day, unless the child is sick or severely distressed</w:t>
      </w:r>
    </w:p>
    <w:p w:rsidRPr="0035268B" w:rsidR="00105CB5" w:rsidP="0035268B" w:rsidRDefault="00313662" w14:paraId="2635676D" w14:textId="18C2F7F1">
      <w:pPr>
        <w:pStyle w:val="MediumGrid1-Accent21"/>
        <w:numPr>
          <w:ilvl w:val="0"/>
          <w:numId w:val="13"/>
        </w:numPr>
        <w:spacing w:before="120" w:after="120"/>
        <w:contextualSpacing w:val="0"/>
        <w:rPr>
          <w:rFonts w:ascii="Calibri" w:hAnsi="Calibri" w:cs="Calibri"/>
          <w:sz w:val="22"/>
          <w:szCs w:val="22"/>
        </w:rPr>
      </w:pPr>
      <w:r w:rsidRPr="0035268B">
        <w:rPr>
          <w:rFonts w:ascii="Calibri" w:hAnsi="Calibri" w:cs="Calibri"/>
          <w:sz w:val="22"/>
          <w:szCs w:val="22"/>
        </w:rPr>
        <w:t>t</w:t>
      </w:r>
      <w:r w:rsidRPr="0035268B" w:rsidR="00105CB5">
        <w:rPr>
          <w:rFonts w:ascii="Calibri" w:hAnsi="Calibri" w:cs="Calibri"/>
          <w:sz w:val="22"/>
          <w:szCs w:val="22"/>
        </w:rPr>
        <w:t xml:space="preserve">ime and space </w:t>
      </w:r>
      <w:r w:rsidRPr="0035268B" w:rsidR="001266A5">
        <w:rPr>
          <w:rFonts w:ascii="Calibri" w:hAnsi="Calibri" w:cs="Calibri"/>
          <w:sz w:val="22"/>
          <w:szCs w:val="22"/>
        </w:rPr>
        <w:t xml:space="preserve">are </w:t>
      </w:r>
      <w:r w:rsidRPr="0035268B" w:rsidR="00105CB5">
        <w:rPr>
          <w:rFonts w:ascii="Calibri" w:hAnsi="Calibri" w:cs="Calibri"/>
          <w:sz w:val="22"/>
          <w:szCs w:val="22"/>
        </w:rPr>
        <w:t>made for the parent to breastfeed during the day</w:t>
      </w:r>
      <w:r w:rsidRPr="0035268B" w:rsidR="00C57680">
        <w:rPr>
          <w:rFonts w:ascii="Calibri" w:hAnsi="Calibri" w:cs="Calibri"/>
          <w:sz w:val="22"/>
          <w:szCs w:val="22"/>
        </w:rPr>
        <w:t>,</w:t>
      </w:r>
      <w:r w:rsidRPr="0035268B" w:rsidR="00105CB5">
        <w:rPr>
          <w:rFonts w:ascii="Calibri" w:hAnsi="Calibri" w:cs="Calibri"/>
          <w:sz w:val="22"/>
          <w:szCs w:val="22"/>
        </w:rPr>
        <w:t xml:space="preserve"> if that is their chosen method of feeding</w:t>
      </w:r>
    </w:p>
    <w:p w:rsidRPr="0035268B" w:rsidR="009B498B" w:rsidP="0035268B" w:rsidRDefault="00313662" w14:paraId="2813C972" w14:textId="07A5F570">
      <w:pPr>
        <w:pStyle w:val="MediumGrid1-Accent21"/>
        <w:numPr>
          <w:ilvl w:val="0"/>
          <w:numId w:val="13"/>
        </w:numPr>
        <w:spacing w:before="120" w:after="120"/>
        <w:contextualSpacing w:val="0"/>
        <w:rPr>
          <w:rFonts w:ascii="Calibri" w:hAnsi="Calibri" w:cs="Calibri"/>
          <w:sz w:val="22"/>
          <w:szCs w:val="22"/>
        </w:rPr>
      </w:pPr>
      <w:r w:rsidRPr="0035268B">
        <w:rPr>
          <w:rFonts w:ascii="Calibri" w:hAnsi="Calibri" w:cs="Calibri"/>
          <w:sz w:val="22"/>
          <w:szCs w:val="22"/>
        </w:rPr>
        <w:t>t</w:t>
      </w:r>
      <w:r w:rsidRPr="0035268B" w:rsidR="009B498B">
        <w:rPr>
          <w:rFonts w:ascii="Calibri" w:hAnsi="Calibri" w:cs="Calibri"/>
          <w:sz w:val="22"/>
          <w:szCs w:val="22"/>
        </w:rPr>
        <w:t>he situation is reviewed as required</w:t>
      </w:r>
      <w:r w:rsidRPr="0035268B" w:rsidR="00C728B1">
        <w:rPr>
          <w:rFonts w:ascii="Calibri" w:hAnsi="Calibri" w:cs="Calibri"/>
          <w:sz w:val="22"/>
          <w:szCs w:val="22"/>
        </w:rPr>
        <w:t xml:space="preserve">, </w:t>
      </w:r>
      <w:r w:rsidRPr="0035268B" w:rsidR="009B498B">
        <w:rPr>
          <w:rFonts w:ascii="Calibri" w:hAnsi="Calibri" w:cs="Calibri"/>
          <w:sz w:val="22"/>
          <w:szCs w:val="22"/>
        </w:rPr>
        <w:t>to ensure that the needs of the child are being met</w:t>
      </w:r>
      <w:r w:rsidRPr="0035268B" w:rsidR="00C728B1">
        <w:rPr>
          <w:rFonts w:ascii="Calibri" w:hAnsi="Calibri" w:cs="Calibri"/>
          <w:sz w:val="22"/>
          <w:szCs w:val="22"/>
        </w:rPr>
        <w:t>,</w:t>
      </w:r>
      <w:r w:rsidRPr="0035268B" w:rsidR="009B498B">
        <w:rPr>
          <w:rFonts w:ascii="Calibri" w:hAnsi="Calibri" w:cs="Calibri"/>
          <w:sz w:val="22"/>
          <w:szCs w:val="22"/>
        </w:rPr>
        <w:t xml:space="preserve"> and that the </w:t>
      </w:r>
      <w:r w:rsidRPr="0035268B" w:rsidR="00C728B1">
        <w:rPr>
          <w:rFonts w:ascii="Calibri" w:hAnsi="Calibri" w:cs="Calibri"/>
          <w:sz w:val="22"/>
          <w:szCs w:val="22"/>
        </w:rPr>
        <w:t xml:space="preserve">parent </w:t>
      </w:r>
      <w:r w:rsidRPr="0035268B" w:rsidR="009B498B">
        <w:rPr>
          <w:rFonts w:ascii="Calibri" w:hAnsi="Calibri" w:cs="Calibri"/>
          <w:sz w:val="22"/>
          <w:szCs w:val="22"/>
        </w:rPr>
        <w:t xml:space="preserve">is able to fulfil </w:t>
      </w:r>
      <w:r w:rsidRPr="0035268B" w:rsidR="00C728B1">
        <w:rPr>
          <w:rFonts w:ascii="Calibri" w:hAnsi="Calibri" w:cs="Calibri"/>
          <w:sz w:val="22"/>
          <w:szCs w:val="22"/>
        </w:rPr>
        <w:t>his/her</w:t>
      </w:r>
      <w:r w:rsidRPr="0035268B" w:rsidR="009B498B">
        <w:rPr>
          <w:rFonts w:ascii="Calibri" w:hAnsi="Calibri" w:cs="Calibri"/>
          <w:sz w:val="22"/>
          <w:szCs w:val="22"/>
        </w:rPr>
        <w:t xml:space="preserve"> role</w:t>
      </w:r>
      <w:r w:rsidRPr="0035268B" w:rsidR="00C728B1">
        <w:rPr>
          <w:rFonts w:ascii="Calibri" w:hAnsi="Calibri" w:cs="Calibri"/>
          <w:sz w:val="22"/>
          <w:szCs w:val="22"/>
        </w:rPr>
        <w:t xml:space="preserve"> as a member of </w:t>
      </w:r>
      <w:proofErr w:type="gramStart"/>
      <w:r w:rsidRPr="0035268B" w:rsidR="00C728B1">
        <w:rPr>
          <w:rFonts w:ascii="Calibri" w:hAnsi="Calibri" w:cs="Calibri"/>
          <w:sz w:val="22"/>
          <w:szCs w:val="22"/>
        </w:rPr>
        <w:t>staff</w:t>
      </w:r>
      <w:proofErr w:type="gramEnd"/>
    </w:p>
    <w:p w:rsidRPr="0035268B" w:rsidR="00D56AF5" w:rsidP="0035268B" w:rsidRDefault="00C3110D" w14:paraId="6ECC1A49" w14:textId="1DE852F7">
      <w:pPr>
        <w:pStyle w:val="ListParagraph"/>
        <w:spacing w:before="120" w:after="120"/>
        <w:ind w:left="714"/>
        <w:contextualSpacing w:val="0"/>
        <w:rPr>
          <w:rFonts w:ascii="Calibri" w:hAnsi="Calibri" w:cs="Calibri"/>
          <w:sz w:val="22"/>
          <w:szCs w:val="22"/>
        </w:rPr>
      </w:pPr>
      <w:r w:rsidRPr="0035268B">
        <w:rPr>
          <w:rFonts w:ascii="Calibri" w:hAnsi="Calibri" w:cs="Calibri"/>
          <w:sz w:val="22"/>
          <w:szCs w:val="22"/>
        </w:rPr>
        <w:t>If it is the setting manager’s child</w:t>
      </w:r>
      <w:r w:rsidRPr="0035268B" w:rsidR="00C57680">
        <w:rPr>
          <w:rFonts w:ascii="Calibri" w:hAnsi="Calibri" w:cs="Calibri"/>
          <w:sz w:val="22"/>
          <w:szCs w:val="22"/>
        </w:rPr>
        <w:t>,</w:t>
      </w:r>
      <w:r w:rsidRPr="0035268B">
        <w:rPr>
          <w:rFonts w:ascii="Calibri" w:hAnsi="Calibri" w:cs="Calibri"/>
          <w:sz w:val="22"/>
          <w:szCs w:val="22"/>
        </w:rPr>
        <w:t xml:space="preserve"> then the</w:t>
      </w:r>
      <w:r w:rsidRPr="0035268B" w:rsidR="00C57680">
        <w:rPr>
          <w:rFonts w:ascii="Calibri" w:hAnsi="Calibri" w:cs="Calibri"/>
          <w:sz w:val="22"/>
          <w:szCs w:val="22"/>
        </w:rPr>
        <w:t>ir</w:t>
      </w:r>
      <w:r w:rsidRPr="0035268B">
        <w:rPr>
          <w:rFonts w:ascii="Calibri" w:hAnsi="Calibri" w:cs="Calibri"/>
          <w:sz w:val="22"/>
          <w:szCs w:val="22"/>
        </w:rPr>
        <w:t xml:space="preserve"> line manager ensures the criteria above is met</w:t>
      </w:r>
    </w:p>
    <w:sectPr w:rsidRPr="0035268B" w:rsidR="00D56AF5" w:rsidSect="0074243A">
      <w:pgSz w:w="11906" w:h="16838" w:orient="portrait"/>
      <w:pgMar w:top="720" w:right="720" w:bottom="720" w:left="720" w:header="708" w:footer="708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243A" w:rsidP="006A2B5E" w:rsidRDefault="0074243A" w14:paraId="5A07A0B4" w14:textId="77777777">
      <w:r>
        <w:separator/>
      </w:r>
    </w:p>
  </w:endnote>
  <w:endnote w:type="continuationSeparator" w:id="0">
    <w:p w:rsidR="0074243A" w:rsidP="006A2B5E" w:rsidRDefault="0074243A" w14:paraId="15CD6FA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243A" w:rsidP="006A2B5E" w:rsidRDefault="0074243A" w14:paraId="0C36B573" w14:textId="77777777">
      <w:r>
        <w:separator/>
      </w:r>
    </w:p>
  </w:footnote>
  <w:footnote w:type="continuationSeparator" w:id="0">
    <w:p w:rsidR="0074243A" w:rsidP="006A2B5E" w:rsidRDefault="0074243A" w14:paraId="6CAC37C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128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7950554"/>
    <w:multiLevelType w:val="hybridMultilevel"/>
    <w:tmpl w:val="ED3A736E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hint="default" w:ascii="Wingdings" w:hAnsi="Wingdings"/>
      </w:rPr>
    </w:lvl>
  </w:abstractNum>
  <w:abstractNum w:abstractNumId="2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6FD3D33"/>
    <w:multiLevelType w:val="hybridMultilevel"/>
    <w:tmpl w:val="03C61C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4047124D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7" w15:restartNumberingAfterBreak="0">
    <w:nsid w:val="433B7141"/>
    <w:multiLevelType w:val="hybridMultilevel"/>
    <w:tmpl w:val="3C469984"/>
    <w:lvl w:ilvl="0" w:tplc="FFFFFFFF">
      <w:start w:val="1"/>
      <w:numFmt w:val="bullet"/>
      <w:lvlText w:val=""/>
      <w:lvlJc w:val="left"/>
      <w:pPr>
        <w:tabs>
          <w:tab w:val="num" w:pos="660"/>
        </w:tabs>
        <w:ind w:left="657" w:hanging="357"/>
      </w:pPr>
      <w:rPr>
        <w:rFonts w:hint="default" w:ascii="Symbol" w:hAnsi="Symbol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hint="default" w:ascii="Wingdings" w:hAnsi="Wingdings"/>
      </w:rPr>
    </w:lvl>
  </w:abstractNum>
  <w:abstractNum w:abstractNumId="8" w15:restartNumberingAfterBreak="0">
    <w:nsid w:val="4CD370C8"/>
    <w:multiLevelType w:val="hybridMultilevel"/>
    <w:tmpl w:val="F90E5A4E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hint="default" w:ascii="Symbol" w:hAnsi="Symbol"/>
        <w:sz w:val="24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hint="default" w:ascii="Wingdings" w:hAnsi="Wingdings"/>
      </w:rPr>
    </w:lvl>
  </w:abstractNum>
  <w:abstractNum w:abstractNumId="9" w15:restartNumberingAfterBreak="0">
    <w:nsid w:val="5F5B716E"/>
    <w:multiLevelType w:val="hybridMultilevel"/>
    <w:tmpl w:val="A932653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63270A74"/>
    <w:multiLevelType w:val="hybridMultilevel"/>
    <w:tmpl w:val="A5728B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981691286">
    <w:abstractNumId w:val="5"/>
  </w:num>
  <w:num w:numId="2" w16cid:durableId="116413710">
    <w:abstractNumId w:val="10"/>
  </w:num>
  <w:num w:numId="3" w16cid:durableId="1681472942">
    <w:abstractNumId w:val="9"/>
  </w:num>
  <w:num w:numId="4" w16cid:durableId="306513231">
    <w:abstractNumId w:val="3"/>
  </w:num>
  <w:num w:numId="5" w16cid:durableId="700134326">
    <w:abstractNumId w:val="7"/>
  </w:num>
  <w:num w:numId="6" w16cid:durableId="225461567">
    <w:abstractNumId w:val="12"/>
  </w:num>
  <w:num w:numId="7" w16cid:durableId="1656301676">
    <w:abstractNumId w:val="6"/>
  </w:num>
  <w:num w:numId="8" w16cid:durableId="1169753425">
    <w:abstractNumId w:val="11"/>
  </w:num>
  <w:num w:numId="9" w16cid:durableId="1253706746">
    <w:abstractNumId w:val="2"/>
  </w:num>
  <w:num w:numId="10" w16cid:durableId="1414429810">
    <w:abstractNumId w:val="0"/>
  </w:num>
  <w:num w:numId="11" w16cid:durableId="988631384">
    <w:abstractNumId w:val="4"/>
  </w:num>
  <w:num w:numId="12" w16cid:durableId="2137065190">
    <w:abstractNumId w:val="8"/>
  </w:num>
  <w:num w:numId="13" w16cid:durableId="863665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63"/>
    <w:rsid w:val="00011757"/>
    <w:rsid w:val="0002077E"/>
    <w:rsid w:val="00022503"/>
    <w:rsid w:val="00041D49"/>
    <w:rsid w:val="00055A40"/>
    <w:rsid w:val="00060B56"/>
    <w:rsid w:val="000628A8"/>
    <w:rsid w:val="00066E91"/>
    <w:rsid w:val="00082BC8"/>
    <w:rsid w:val="000945EF"/>
    <w:rsid w:val="0009581D"/>
    <w:rsid w:val="000A18D8"/>
    <w:rsid w:val="000B76C5"/>
    <w:rsid w:val="000C5AFA"/>
    <w:rsid w:val="000D1A03"/>
    <w:rsid w:val="000D1A3A"/>
    <w:rsid w:val="000D749B"/>
    <w:rsid w:val="0010367B"/>
    <w:rsid w:val="00105CB5"/>
    <w:rsid w:val="0011227F"/>
    <w:rsid w:val="00116A84"/>
    <w:rsid w:val="001266A5"/>
    <w:rsid w:val="00140CA4"/>
    <w:rsid w:val="00170B27"/>
    <w:rsid w:val="00192A67"/>
    <w:rsid w:val="001A39A1"/>
    <w:rsid w:val="00220A0B"/>
    <w:rsid w:val="00234875"/>
    <w:rsid w:val="00254C68"/>
    <w:rsid w:val="0028570F"/>
    <w:rsid w:val="00286E9E"/>
    <w:rsid w:val="002B55EC"/>
    <w:rsid w:val="003016EB"/>
    <w:rsid w:val="00305E68"/>
    <w:rsid w:val="00313662"/>
    <w:rsid w:val="00320E1B"/>
    <w:rsid w:val="00327224"/>
    <w:rsid w:val="00332576"/>
    <w:rsid w:val="0035268B"/>
    <w:rsid w:val="003628DD"/>
    <w:rsid w:val="00374A44"/>
    <w:rsid w:val="003950BC"/>
    <w:rsid w:val="003B0CA7"/>
    <w:rsid w:val="003B1055"/>
    <w:rsid w:val="003B4953"/>
    <w:rsid w:val="003B7782"/>
    <w:rsid w:val="003C4DB7"/>
    <w:rsid w:val="003E4ABD"/>
    <w:rsid w:val="0040529E"/>
    <w:rsid w:val="004052D3"/>
    <w:rsid w:val="00406A8A"/>
    <w:rsid w:val="00413DAA"/>
    <w:rsid w:val="00417E25"/>
    <w:rsid w:val="00417F7A"/>
    <w:rsid w:val="00425949"/>
    <w:rsid w:val="004678C3"/>
    <w:rsid w:val="00475A22"/>
    <w:rsid w:val="00484560"/>
    <w:rsid w:val="004A47C5"/>
    <w:rsid w:val="004B2A77"/>
    <w:rsid w:val="004B7581"/>
    <w:rsid w:val="004B7F2C"/>
    <w:rsid w:val="004C43F9"/>
    <w:rsid w:val="004E2052"/>
    <w:rsid w:val="004E6C7C"/>
    <w:rsid w:val="00504F69"/>
    <w:rsid w:val="00511008"/>
    <w:rsid w:val="00511399"/>
    <w:rsid w:val="00511FF1"/>
    <w:rsid w:val="00526E59"/>
    <w:rsid w:val="0053395E"/>
    <w:rsid w:val="005520FE"/>
    <w:rsid w:val="00560A59"/>
    <w:rsid w:val="00561D5B"/>
    <w:rsid w:val="00583641"/>
    <w:rsid w:val="00584B01"/>
    <w:rsid w:val="00597C75"/>
    <w:rsid w:val="005A1BD2"/>
    <w:rsid w:val="005A6B35"/>
    <w:rsid w:val="005C5D50"/>
    <w:rsid w:val="005E7B47"/>
    <w:rsid w:val="005F2AC2"/>
    <w:rsid w:val="0060155A"/>
    <w:rsid w:val="0061795C"/>
    <w:rsid w:val="00640654"/>
    <w:rsid w:val="00662687"/>
    <w:rsid w:val="00694305"/>
    <w:rsid w:val="00697EA5"/>
    <w:rsid w:val="006A2B5E"/>
    <w:rsid w:val="006A78F8"/>
    <w:rsid w:val="006E5386"/>
    <w:rsid w:val="00701904"/>
    <w:rsid w:val="00735140"/>
    <w:rsid w:val="0074243A"/>
    <w:rsid w:val="00742FCD"/>
    <w:rsid w:val="00747D88"/>
    <w:rsid w:val="00755395"/>
    <w:rsid w:val="00777DBF"/>
    <w:rsid w:val="0078030A"/>
    <w:rsid w:val="0078470C"/>
    <w:rsid w:val="00790866"/>
    <w:rsid w:val="007A1D98"/>
    <w:rsid w:val="007A6DFB"/>
    <w:rsid w:val="007A7AE4"/>
    <w:rsid w:val="007B48FD"/>
    <w:rsid w:val="007B4A8F"/>
    <w:rsid w:val="007C2B7B"/>
    <w:rsid w:val="007C5EA7"/>
    <w:rsid w:val="007D67CC"/>
    <w:rsid w:val="007E509D"/>
    <w:rsid w:val="007F3E8E"/>
    <w:rsid w:val="007F467C"/>
    <w:rsid w:val="007F6C5E"/>
    <w:rsid w:val="00816057"/>
    <w:rsid w:val="00823FF7"/>
    <w:rsid w:val="00832CB7"/>
    <w:rsid w:val="008372B1"/>
    <w:rsid w:val="00841FBB"/>
    <w:rsid w:val="00860FEB"/>
    <w:rsid w:val="00872A0D"/>
    <w:rsid w:val="00873833"/>
    <w:rsid w:val="00881A67"/>
    <w:rsid w:val="00886E9C"/>
    <w:rsid w:val="0089173E"/>
    <w:rsid w:val="008C12B8"/>
    <w:rsid w:val="008F2C7E"/>
    <w:rsid w:val="009150F3"/>
    <w:rsid w:val="00920BCE"/>
    <w:rsid w:val="00960379"/>
    <w:rsid w:val="009635C2"/>
    <w:rsid w:val="00967871"/>
    <w:rsid w:val="00971035"/>
    <w:rsid w:val="009A7C60"/>
    <w:rsid w:val="009B1520"/>
    <w:rsid w:val="009B498B"/>
    <w:rsid w:val="009C4D50"/>
    <w:rsid w:val="009C686C"/>
    <w:rsid w:val="009F6AA8"/>
    <w:rsid w:val="009F72F5"/>
    <w:rsid w:val="00A12363"/>
    <w:rsid w:val="00A245AE"/>
    <w:rsid w:val="00A32A5E"/>
    <w:rsid w:val="00A43DEB"/>
    <w:rsid w:val="00A561A9"/>
    <w:rsid w:val="00A74A27"/>
    <w:rsid w:val="00A74B86"/>
    <w:rsid w:val="00A83DB7"/>
    <w:rsid w:val="00A85C8B"/>
    <w:rsid w:val="00AA2716"/>
    <w:rsid w:val="00AC1154"/>
    <w:rsid w:val="00AC2768"/>
    <w:rsid w:val="00B03630"/>
    <w:rsid w:val="00B157C5"/>
    <w:rsid w:val="00B204D7"/>
    <w:rsid w:val="00B513EB"/>
    <w:rsid w:val="00B84A8A"/>
    <w:rsid w:val="00B935AA"/>
    <w:rsid w:val="00BA1C3B"/>
    <w:rsid w:val="00BE69CB"/>
    <w:rsid w:val="00C04636"/>
    <w:rsid w:val="00C3110D"/>
    <w:rsid w:val="00C4539C"/>
    <w:rsid w:val="00C53A3F"/>
    <w:rsid w:val="00C57680"/>
    <w:rsid w:val="00C62329"/>
    <w:rsid w:val="00C728B1"/>
    <w:rsid w:val="00C859A1"/>
    <w:rsid w:val="00C96E42"/>
    <w:rsid w:val="00CA4246"/>
    <w:rsid w:val="00CB245F"/>
    <w:rsid w:val="00CC3DD1"/>
    <w:rsid w:val="00CD3B41"/>
    <w:rsid w:val="00CF760D"/>
    <w:rsid w:val="00D004C0"/>
    <w:rsid w:val="00D34595"/>
    <w:rsid w:val="00D35C37"/>
    <w:rsid w:val="00D538E5"/>
    <w:rsid w:val="00D56AF5"/>
    <w:rsid w:val="00D62AEE"/>
    <w:rsid w:val="00D70A31"/>
    <w:rsid w:val="00D70B54"/>
    <w:rsid w:val="00D80966"/>
    <w:rsid w:val="00D97A40"/>
    <w:rsid w:val="00DD0158"/>
    <w:rsid w:val="00E41E8D"/>
    <w:rsid w:val="00E47987"/>
    <w:rsid w:val="00E56F0F"/>
    <w:rsid w:val="00E716F6"/>
    <w:rsid w:val="00EA025B"/>
    <w:rsid w:val="00EA2315"/>
    <w:rsid w:val="00EB3C49"/>
    <w:rsid w:val="00ED0D09"/>
    <w:rsid w:val="00ED5EF9"/>
    <w:rsid w:val="00EE2B0F"/>
    <w:rsid w:val="00EF079B"/>
    <w:rsid w:val="00F1246E"/>
    <w:rsid w:val="00F2022B"/>
    <w:rsid w:val="00F3337A"/>
    <w:rsid w:val="00F51AEC"/>
    <w:rsid w:val="00F52015"/>
    <w:rsid w:val="00F557F3"/>
    <w:rsid w:val="00F6305E"/>
    <w:rsid w:val="00F8678D"/>
    <w:rsid w:val="00FB1884"/>
    <w:rsid w:val="00FB71BE"/>
    <w:rsid w:val="00FC06C2"/>
    <w:rsid w:val="00FC3134"/>
    <w:rsid w:val="00FD0867"/>
    <w:rsid w:val="00FD1CE1"/>
    <w:rsid w:val="00FE2A12"/>
    <w:rsid w:val="00FE638A"/>
    <w:rsid w:val="00FF06D4"/>
    <w:rsid w:val="00FF0BEF"/>
    <w:rsid w:val="00FF4D1B"/>
    <w:rsid w:val="04269E7D"/>
    <w:rsid w:val="05D630CA"/>
    <w:rsid w:val="062AD387"/>
    <w:rsid w:val="099F6C23"/>
    <w:rsid w:val="0AF8C1E6"/>
    <w:rsid w:val="0BF48BB6"/>
    <w:rsid w:val="0FBE0EAE"/>
    <w:rsid w:val="11757966"/>
    <w:rsid w:val="12ACD3C2"/>
    <w:rsid w:val="16A14133"/>
    <w:rsid w:val="185CE96B"/>
    <w:rsid w:val="1884F662"/>
    <w:rsid w:val="1ABCB395"/>
    <w:rsid w:val="1B6ECD4C"/>
    <w:rsid w:val="1E451B1F"/>
    <w:rsid w:val="23D2E29D"/>
    <w:rsid w:val="24267980"/>
    <w:rsid w:val="26D0E2A3"/>
    <w:rsid w:val="27F06237"/>
    <w:rsid w:val="2820EF41"/>
    <w:rsid w:val="28E0D322"/>
    <w:rsid w:val="29882FEA"/>
    <w:rsid w:val="29984F70"/>
    <w:rsid w:val="334A0CFE"/>
    <w:rsid w:val="33E06EB2"/>
    <w:rsid w:val="342D0729"/>
    <w:rsid w:val="347FEB36"/>
    <w:rsid w:val="36149708"/>
    <w:rsid w:val="36B3FF0C"/>
    <w:rsid w:val="38CE0FC1"/>
    <w:rsid w:val="3AC48B27"/>
    <w:rsid w:val="419CDBDA"/>
    <w:rsid w:val="44AC3CC3"/>
    <w:rsid w:val="454212B5"/>
    <w:rsid w:val="45D4775A"/>
    <w:rsid w:val="471BDFDE"/>
    <w:rsid w:val="4791911A"/>
    <w:rsid w:val="4A250FDA"/>
    <w:rsid w:val="50338503"/>
    <w:rsid w:val="50FDF2C6"/>
    <w:rsid w:val="57741E32"/>
    <w:rsid w:val="5ADA7A1D"/>
    <w:rsid w:val="5F6099B6"/>
    <w:rsid w:val="68FF4A9D"/>
    <w:rsid w:val="6B03DFE6"/>
    <w:rsid w:val="6B700516"/>
    <w:rsid w:val="6B74020B"/>
    <w:rsid w:val="6C404FD9"/>
    <w:rsid w:val="6DEF21A0"/>
    <w:rsid w:val="7005436E"/>
    <w:rsid w:val="70529EE2"/>
    <w:rsid w:val="7126CDFB"/>
    <w:rsid w:val="750E9473"/>
    <w:rsid w:val="754E6904"/>
    <w:rsid w:val="7787437F"/>
    <w:rsid w:val="7B62EC6B"/>
    <w:rsid w:val="7BD249DF"/>
    <w:rsid w:val="7C24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405E"/>
  <w15:chartTrackingRefBased/>
  <w15:docId w15:val="{548D9F19-CCEB-4691-AB86-43DFB58B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2363"/>
    <w:rPr>
      <w:rFonts w:ascii="Times New Roman" w:hAnsi="Times New Roman" w:eastAsia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A18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styleId="HeaderChar" w:customStyle="1">
    <w:name w:val="Header Char"/>
    <w:link w:val="Header"/>
    <w:uiPriority w:val="99"/>
    <w:rsid w:val="006A2B5E"/>
    <w:rPr>
      <w:rFonts w:ascii="Times New Roman" w:hAnsi="Times New Roman" w:eastAsia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styleId="FooterChar" w:customStyle="1">
    <w:name w:val="Footer Char"/>
    <w:link w:val="Footer"/>
    <w:uiPriority w:val="99"/>
    <w:rsid w:val="006A2B5E"/>
    <w:rPr>
      <w:rFonts w:ascii="Times New Roman" w:hAnsi="Times New Roman" w:eastAsia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B5E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6A2B5E"/>
    <w:rPr>
      <w:rFonts w:ascii="Tahoma" w:hAnsi="Tahoma" w:eastAsia="Times New Roman" w:cs="Tahoma"/>
      <w:sz w:val="16"/>
      <w:szCs w:val="16"/>
    </w:rPr>
  </w:style>
  <w:style w:type="character" w:styleId="Heading1Char" w:customStyle="1">
    <w:name w:val="Heading 1 Char"/>
    <w:link w:val="Heading1"/>
    <w:rsid w:val="000A18D8"/>
    <w:rPr>
      <w:rFonts w:eastAsia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18D8"/>
    <w:pPr>
      <w:spacing w:before="60" w:after="160" w:line="288" w:lineRule="atLeast"/>
      <w:ind w:left="100" w:right="100"/>
    </w:pPr>
    <w:rPr>
      <w:color w:val="000000"/>
      <w:lang w:eastAsia="en-GB"/>
    </w:rPr>
  </w:style>
  <w:style w:type="paragraph" w:styleId="MediumGrid1-Accent21" w:customStyle="1">
    <w:name w:val="Medium Grid 1 - Accent 21"/>
    <w:basedOn w:val="Normal"/>
    <w:uiPriority w:val="34"/>
    <w:qFormat/>
    <w:rsid w:val="00742FC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6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C2"/>
    <w:rPr>
      <w:sz w:val="20"/>
      <w:szCs w:val="20"/>
      <w:lang w:val="x-none" w:eastAsia="x-none"/>
    </w:rPr>
  </w:style>
  <w:style w:type="character" w:styleId="CommentTextChar" w:customStyle="1">
    <w:name w:val="Comment Text Char"/>
    <w:link w:val="CommentText"/>
    <w:uiPriority w:val="99"/>
    <w:semiHidden/>
    <w:rsid w:val="009635C2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C2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9635C2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7680"/>
    <w:pPr>
      <w:ind w:left="720"/>
      <w:contextualSpacing/>
    </w:pPr>
  </w:style>
  <w:style w:type="paragraph" w:styleId="paragraph" w:customStyle="1">
    <w:name w:val="paragraph"/>
    <w:basedOn w:val="Normal"/>
    <w:rsid w:val="0035268B"/>
    <w:pPr>
      <w:spacing w:before="100" w:beforeAutospacing="1" w:after="100" w:afterAutospacing="1"/>
    </w:pPr>
    <w:rPr>
      <w:lang w:eastAsia="en-GB"/>
    </w:rPr>
  </w:style>
  <w:style w:type="character" w:styleId="normaltextrun" w:customStyle="1">
    <w:name w:val="normaltextrun"/>
    <w:basedOn w:val="DefaultParagraphFont"/>
    <w:rsid w:val="0035268B"/>
  </w:style>
  <w:style w:type="character" w:styleId="eop" w:customStyle="1">
    <w:name w:val="eop"/>
    <w:basedOn w:val="DefaultParagraphFont"/>
    <w:rsid w:val="0035268B"/>
  </w:style>
  <w:style w:type="character" w:styleId="tabchar" w:customStyle="1">
    <w:name w:val="tabchar"/>
    <w:basedOn w:val="DefaultParagraphFont"/>
    <w:rsid w:val="0035268B"/>
  </w:style>
  <w:style w:type="character" w:styleId="wacimagecontainer" w:customStyle="1">
    <w:name w:val="wacimagecontainer"/>
    <w:basedOn w:val="DefaultParagraphFont"/>
    <w:rsid w:val="00352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04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6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7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9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9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33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4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3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2.jpg" Id="R260479239e7f4a7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3936c49-09ca-4e6b-a937-bea8704f3599">
      <UserInfo>
        <DisplayName>Anne Vine</DisplayName>
        <AccountId>28</AccountId>
        <AccountType/>
      </UserInfo>
    </SharedWithUsers>
    <lcf76f155ced4ddcb4097134ff3c332f xmlns="b70e4a02-0978-4f2c-a81f-e0419dd3d128">
      <Terms xmlns="http://schemas.microsoft.com/office/infopath/2007/PartnerControls"/>
    </lcf76f155ced4ddcb4097134ff3c332f>
    <TaxCatchAll xmlns="c3936c49-09ca-4e6b-a937-bea8704f35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91F104D17B34F907E21046811AEF1" ma:contentTypeVersion="18" ma:contentTypeDescription="Create a new document." ma:contentTypeScope="" ma:versionID="2787d952cdee18ac4dcaf9ff4c875d80">
  <xsd:schema xmlns:xsd="http://www.w3.org/2001/XMLSchema" xmlns:xs="http://www.w3.org/2001/XMLSchema" xmlns:p="http://schemas.microsoft.com/office/2006/metadata/properties" xmlns:ns2="b70e4a02-0978-4f2c-a81f-e0419dd3d128" xmlns:ns3="c3936c49-09ca-4e6b-a937-bea8704f3599" targetNamespace="http://schemas.microsoft.com/office/2006/metadata/properties" ma:root="true" ma:fieldsID="cf5c6523a1259b0685d81d28883ec276" ns2:_="" ns3:_="">
    <xsd:import namespace="b70e4a02-0978-4f2c-a81f-e0419dd3d128"/>
    <xsd:import namespace="c3936c49-09ca-4e6b-a937-bea8704f3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e4a02-0978-4f2c-a81f-e0419dd3d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ba02299-c41d-4703-8070-1587f3d4c3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36c49-09ca-4e6b-a937-bea8704f3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9843c9-b269-4222-bc58-41db070e8f69}" ma:internalName="TaxCatchAll" ma:showField="CatchAllData" ma:web="c3936c49-09ca-4e6b-a937-bea8704f3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00DDF-9672-4EE4-81D8-975089B40D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D59A2B-9EC7-4815-8ED8-93CC692D59B9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7D09EAA-8807-4096-95A1-D7A988EE23C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halle</dc:creator>
  <keywords/>
  <lastModifiedBy>Chair Person</lastModifiedBy>
  <revision>4</revision>
  <lastPrinted>2018-05-04T18:42:00.0000000Z</lastPrinted>
  <dcterms:created xsi:type="dcterms:W3CDTF">2024-02-27T09:20:00.0000000Z</dcterms:created>
  <dcterms:modified xsi:type="dcterms:W3CDTF">2025-03-18T13:13:05.6057890Z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0x0101006BE91F104D17B34F907E21046811AEF1</vt:lpwstr>
  </property>
  <property fmtid="{D5CDD505-2E9C-101B-9397-08002B2CF9AE}" pid="3" name="MediaServiceImageTags">
    <vt:lpwstr/>
  </property>
</Properties>
</file>